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ИНФОРМАЦИОННОЕ ПИСЬМО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2015 г. N 01-13-630/15-0-0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ЗА СОДЕРЖАНИЕ И РЕМОНТ ЖИЛОГО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НА ТЕРРИТОРИИ САНКТ-ПЕТЕРБУРГА С 01.06.2015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3 статьи 156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- ЖК РФ),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08.11.2006 N 553-87 "Об упорядочении государственного регулирования тарифов (цен)",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тарифам Санкт-Петербурга от 29.04.2015 N 27-р с 01.06.2015 изменяется размер платы за содержание и ремонт жилого помещения по</w:t>
      </w:r>
      <w:proofErr w:type="gramEnd"/>
      <w:r>
        <w:rPr>
          <w:rFonts w:ascii="Calibri" w:hAnsi="Calibri" w:cs="Calibri"/>
        </w:rPr>
        <w:t xml:space="preserve"> отдельным услугам на территории Санкт-Петербурга.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Данное изменение размера платы за содержание и ремонт жилого помещения произведено в связи с обращениями ряда управляющих компаний по увеличению оплаты труда работников, непосредственно связанных с ручным трудом. Изменения коснулись следующих статей: "Содержание общего имущества в МКД" (по статье затрат "Уборка лестничных клеток"), "Уборка и санитарно-гигиеническая очистка земельного участка", "Очистка мусоропроводов". При этом рост заработной платы работников, занятых ручным трудом, в составе платы за содержание и ремонт жилого помещения на территории Санкт-Петербурга составляет более 30% от значений величины заработной платы, установленной согласно </w:t>
      </w:r>
      <w:hyperlink r:id="rId8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Комитета по тарифам Санкт-Петербурга от 18.07.2011 N 134-р (в ред. от 15.08.2012 N 235-р).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Устанавливаемый на территории Санкт-Петербурга размер платы за содержание и ремонт </w:t>
      </w:r>
      <w:proofErr w:type="gramStart"/>
      <w:r>
        <w:rPr>
          <w:rFonts w:ascii="Calibri" w:hAnsi="Calibri" w:cs="Calibri"/>
        </w:rPr>
        <w:t>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 и по договорам найма специализированного жилого помещения государственного жилищного фонда Санкт-Петербурга (далее - наниматели жилых помещений).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собственников жилых помещений в многоквартирных домах порядок определения размера платы за содержание и ремонт жилого помещения регламентируется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согласно которому управляющим организациям, жилищным кооперативам, жилищно-строительным кооперативам, товариществам собственников жилья для решения вопросов, связанных с формированием платы за содержание и ремонт жилого помещения (в том числе платы за управление многоквартирным домом) и ее наполнением, следует исходить из</w:t>
      </w:r>
      <w:proofErr w:type="gramEnd"/>
      <w:r>
        <w:rPr>
          <w:rFonts w:ascii="Calibri" w:hAnsi="Calibri" w:cs="Calibri"/>
        </w:rPr>
        <w:t xml:space="preserve"> решений, принятых собственниками, в соответствии с действующим законодательством.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Расчет установленного размера платы основан на анализе фактических расходов управляющих организаций (организаций, обслуживающих жилищный фонд) и учитывает индекс роста потребительских цен на платные услуги населению, динамику номинальной среднемесячной заработной платы граждан, определенную в прогнозе социально-экономического развития Российской Федерации.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платы за содержание и ремонт жилого помещения учитывает необходимость повышения безопасности работы инженерных систем газоснабжения, предотвращения возникновения аварийных ситуаций и обеспечения бесперебойности поставки газа населению при условии организованного исполнителем коммунальных услуг аварийно-диспетчерского обслуживания потребителей, а также надлежащего технического обслуживания и ремонта внутридомового газового оборудования, которые должны осуществляться специализированной организацией по соответствующим договорам, заключенным в отношении внутридомового газового оборудования.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размер платы за содержание и ремонт жилого помещения содержит расходы на обслуживание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приборов учета электрической и тепловой энергии, холодной и </w:t>
      </w:r>
      <w:r>
        <w:rPr>
          <w:rFonts w:ascii="Calibri" w:hAnsi="Calibri" w:cs="Calibri"/>
        </w:rPr>
        <w:lastRenderedPageBreak/>
        <w:t>горячей воды, предусматривающие надлежащую эксплуатацию приборов учета, осмотры, техническое обслуживание, поверку приборов учета и т.д. Оплата по данной статье взимается при наличии соответствующих приборов учета.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техническое обслуживание и ремонт лифтов с нанимателей жилых помещений, проживающих в жилых помещениях на первых этажах, а также в жилых помещениях, имеющих выходы в подъезды, не оборудованные лифтом, не взимается до 01.09.2017.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а также расходы на оказание услуг по водоснабжению, водоотведению и обеспечению тепловой энергией на собственные и технологические нужды в многоквартирном доме, в соответствии с действующим законодательством не учитывались при определении величины платы по статье</w:t>
      </w:r>
      <w:proofErr w:type="gramEnd"/>
      <w:r>
        <w:rPr>
          <w:rFonts w:ascii="Calibri" w:hAnsi="Calibri" w:cs="Calibri"/>
        </w:rPr>
        <w:t xml:space="preserve"> "Содержание общего имущества в многоквартирном доме". Эти затраты учитываются при определении размера платы за коммунальные услуги в соответствии с действующим законодательством.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содержание и ремонт жилого помещения рассчитан исходя из равномерной оплаты нанимателями жилых помещений услуг по содержанию и ремонту жилого помещения в течение 12 месяцев в году.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содержание и ремонт жилого помещения включает в себя следующие составляющие: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Плата за управление многоквартирным домом, которая выделена в составе платы за содержание и ремонт жилого помещения на основании </w:t>
      </w:r>
      <w:hyperlink r:id="rId10" w:history="1">
        <w:r>
          <w:rPr>
            <w:rFonts w:ascii="Calibri" w:hAnsi="Calibri" w:cs="Calibri"/>
            <w:color w:val="0000FF"/>
          </w:rPr>
          <w:t>статьи 154</w:t>
        </w:r>
      </w:hyperlink>
      <w:r>
        <w:rPr>
          <w:rFonts w:ascii="Calibri" w:hAnsi="Calibri" w:cs="Calibri"/>
        </w:rPr>
        <w:t xml:space="preserve"> ЖК РФ, в размере 1,18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плате за управление многоквартирным домом учтены административно-хозяйственные расходы на управление многоквартирным домом, включающие в себя оплату труда, отчисления в фонды обязательного социального страхования, канцелярские расходы, приобретение бланков и технической литературы, услуги связи, содержание помещений, сопровождение программ, содержание оргтехники, ремонт помещений, аренду, расходы на служебные разъезды, оплату аудиторских и консультационных услуг, охрану, затраты на услуги, связанные с осуществлением соответствующими организациями</w:t>
      </w:r>
      <w:proofErr w:type="gramEnd"/>
      <w:r>
        <w:rPr>
          <w:rFonts w:ascii="Calibri" w:hAnsi="Calibri" w:cs="Calibri"/>
        </w:rPr>
        <w:t xml:space="preserve"> расчетов за оказанные гражданам жилищные услуги (ведение базы данных потребителей, печать и доставка потребителям платежных документов, организация приема платы организациями почтовой связи, кредитными и иными организациями, взыскание просроченной задолженности), услуги вычислительных центров, а также другие затраты.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Содержание общего имущества в многоквартирных домах - 9,59 руб./кв. м общей площади жилого помещения в месяц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13.08.2006 N 491 (далее - Правила), в том числе: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Обеспечение соблюдения характеристик надежности и безопасности многоквартирного дома; безопасности для жизни и здоровья граждан; доступности пользования жилыми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нежилыми помещениями, помещениями общего пользования;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</w:t>
      </w:r>
      <w:proofErr w:type="gramStart"/>
      <w:r>
        <w:rPr>
          <w:rFonts w:ascii="Calibri" w:hAnsi="Calibri" w:cs="Calibri"/>
        </w:rPr>
        <w:t>осмотр общего имущества, обеспечение установленных законодательством Российской Федерации температуры и влажности в помещениях общего пользования - 3,76 руб./кв. м общей площади жилого помещения в месяц, и содержит следующие составляющие: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Технические осмотры - 0,39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- 0,37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расходы на техническое обслуживание объединенных диспетчерских систем (ОДС) определены исходя из следующих расценок (включая стоимость материальных ресурсов) без НДС: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7DDD" w:rsidSect="00D62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6066"/>
        <w:gridCol w:w="1757"/>
        <w:gridCol w:w="1304"/>
      </w:tblGrid>
      <w:tr w:rsidR="005F7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Расценка, руб.</w:t>
            </w:r>
          </w:p>
        </w:tc>
      </w:tr>
      <w:tr w:rsidR="005F7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ОДС с беспроводной (радио) связью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сигнал/месяц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138,95</w:t>
            </w:r>
          </w:p>
        </w:tc>
      </w:tr>
      <w:tr w:rsidR="005F7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ОДС с проводной связью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сигнал/месяц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138,42</w:t>
            </w:r>
          </w:p>
        </w:tc>
      </w:tr>
    </w:tbl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объединенных диспетчерских систем (ОДС) с проводной и радиосвязью осуществляется в соответствии с Положением о комплексном техническом обслуживании объединенных диспетчерских систем в жилищном хозяйстве (2002 г.).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Услуги аварийного обслуживания, по заявочному ремонту, по обследованию аварийных квартир - 1,27 руб./кв. м общей площади жилого помещения в месяц (включая затраты на материалы). При заключении договоров на аварийное обслуживание возможна оплата разового выезда аварийной бригады.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Работы по подготовке домов к сезонной эксплуатации - 1,44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Услуги по дератизации - 0,06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2.1.6. Услуги по помывке фасадов - 0,23 руб./кв. м общей площади жилого помещения в месяц. </w:t>
      </w:r>
      <w:proofErr w:type="gramStart"/>
      <w:r>
        <w:rPr>
          <w:rFonts w:ascii="Calibri" w:hAnsi="Calibri" w:cs="Calibri"/>
        </w:rPr>
        <w:t>Ввиду отсутствия правовых оснований для возмещения за счет средств бюджета затрат на помывку фасадов зданий указанная статья включена в размер</w:t>
      </w:r>
      <w:proofErr w:type="gramEnd"/>
      <w:r>
        <w:rPr>
          <w:rFonts w:ascii="Calibri" w:hAnsi="Calibri" w:cs="Calibri"/>
        </w:rPr>
        <w:t xml:space="preserve"> платы за содержание общего имущества в многоквартирном доме.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Очистка кровли от наледи и уборка снега - 0,59 руб./кв. м общей площади жилого помещения в месяц; в том числе: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Очистка кровли от наледи - 0,53 руб./кв. м общей площади жилого помещения в месяц;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кровли от наледи включают в себя: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удаление сосулек по периметру кровли;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очистку кровли от снега.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Мягкие кровли от снега не очищают, за исключением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Уборка и вывоз снега - 0,06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выполнен исходя из усредненных по домам, относящимся к государственному жилищному фонду Санкт-Петербурга, затрат на работы по уборке и вывозу снега, в том числе: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очищенного</w:t>
      </w:r>
      <w:proofErr w:type="gramEnd"/>
      <w:r>
        <w:rPr>
          <w:rFonts w:ascii="Calibri" w:hAnsi="Calibri" w:cs="Calibri"/>
        </w:rPr>
        <w:t xml:space="preserve"> с кровель домов, кровля которых подлежит очистке;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убранного</w:t>
      </w:r>
      <w:proofErr w:type="gramEnd"/>
      <w:r>
        <w:rPr>
          <w:rFonts w:ascii="Calibri" w:hAnsi="Calibri" w:cs="Calibri"/>
        </w:rPr>
        <w:t xml:space="preserve"> с территории, относящейся ко всем домам (в том числе с мягкой кровлей).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Уборка лестничных клеток - 1,68 руб./кв. м общей площади жилого помещения в месяц,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Вывоз и утилизация (захоронение) твердых бытовых отходов (далее - ТБО) - 3,56 руб./кв. м общей площади жилого помещения в месяц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Правил, в том числе: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Вывоз твердых бытовых отходов - 2,53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платы за вывоз ТБО для населения рассчитан исходя из нормативов образования твердых бытовых отходов населением, проживающим в жилищном фонде Санкт-Петербурга, из расчета (на 1 человека в год) в размере 1,88 куб. м в год, в том числе: твердых бытовых отходов, исключая крупногабаритные (на 1 человека), в размере 1,54 куб. м в год и крупногабаритных отходов (на 1 человека)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0,34 куб. м в год (утверждены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тарифам Санкт-Петербурга от 09.07.2008 N 30-р) и величины расходов на вывоз ТБО для специализированных организаций с 01.09.2012: 319,86 руб. за 1 куб. м, в том числе: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вывоз ТБО - 355,44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вывоз крупногабаритных отходов (КГО) - 158,73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2.4.2. Утилизация (захоронение) твердых бытовых отходов - 1,03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составе платы за утилизацию (захоронение) ТБО учтены экономически обоснованные расходы на оплату услуг организаций коммунального комплекса по утилизации (захоронению) ТБО, рассчитанные исходя из нормативов образования ТБО населением и установленных тарифов на утилизацию (захоронение) ТБО в размере 129,87 руб. за 1 куб. м (без учета налога на добавленную стоимость - 110,06 руб. за 1 куб. м).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Суммарная величина расходов на вывоз и оплату услуг организаций коммунального комплекса по утилизации (захоронению) ТБО составляет 449,73 руб. за 1 куб. м., в том числе: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вывоз и утилизация (захоронение) ТБО 485,31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вывоз и утилизация (захоронение) КГО 288,60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Текущий ремонт общего имущества в многоквартирных домах - 5,08 руб./кв. м общей площади жилого помещения в месяц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Правил 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Согласно </w:t>
      </w:r>
      <w:hyperlink r:id="rId17" w:history="1">
        <w:r>
          <w:rPr>
            <w:rFonts w:ascii="Calibri" w:hAnsi="Calibri" w:cs="Calibri"/>
            <w:color w:val="0000FF"/>
          </w:rPr>
          <w:t>пункту 19</w:t>
        </w:r>
      </w:hyperlink>
      <w:r>
        <w:rPr>
          <w:rFonts w:ascii="Calibri" w:hAnsi="Calibri" w:cs="Calibri"/>
        </w:rPr>
        <w:t xml:space="preserve"> Правил в состав работ по текущему ремонту общего имущества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дома, - 1,41 руб./кв. м общей площади жилого помещения в месяц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Очистка мусоропровода - 1,26 руб./кв. м общей площади жилого помещения в месяц на основании </w:t>
      </w:r>
      <w:hyperlink r:id="rId19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Правил, в соответствии с которым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нежилого помещения (квартиры).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Содержание и ремонт переговорно-замочного устройства (автоматически запирающегося устройства двери подъезда) - 0,34 руб./кв.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в состав общего имущества включается внутридомовая система электроснабжения, состоящая, в том числе, из автоматически запирающихся устрой</w:t>
      </w:r>
      <w:proofErr w:type="gramStart"/>
      <w:r>
        <w:rPr>
          <w:rFonts w:ascii="Calibri" w:hAnsi="Calibri" w:cs="Calibri"/>
        </w:rPr>
        <w:t>ств дв</w:t>
      </w:r>
      <w:proofErr w:type="gramEnd"/>
      <w:r>
        <w:rPr>
          <w:rFonts w:ascii="Calibri" w:hAnsi="Calibri" w:cs="Calibri"/>
        </w:rPr>
        <w:t>ерей подъездов многоквартирного дома.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Содержание и ремонт систем автоматизированной противопожарной защиты - 0,41 руб./кв. м общей площади жилого помещения в месяц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Правил, а также </w:t>
      </w:r>
      <w:hyperlink r:id="rId22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Правил, согласно которому в состав общего имущества включается внутридомовая система электроснабжения, состоящая, в том числе, из электрических установок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систем автоматической пожарной сигнализации внутреннего противопожарного водопровода.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Содержание и текущий ремонт внутридомовых инженерных систем газоснабжения - 0,56 руб./кв. м общей площади жилого помещения в месяц (в домах, оборудованных системами газоснабжения)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Правил, в соответствии с которым в состав общего имущества включается внутридомовая система газоснабжения, в том числе: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443"/>
        <w:gridCol w:w="3628"/>
      </w:tblGrid>
      <w:tr w:rsidR="005F7DDD" w:rsidTr="00193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руб. в месяц за 1 кв. м общей площади жилого помещения</w:t>
            </w:r>
          </w:p>
        </w:tc>
      </w:tr>
      <w:tr w:rsidR="005F7DDD" w:rsidTr="00193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аварийному обслуживанию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5F7DDD" w:rsidTr="00193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техническому обслуживанию и ремонту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DDD" w:rsidRDefault="005F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</w:tbl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7DDD" w:rsidSect="00193A3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Техническое обслуживание внутридомовых инженерных систем газоснабжения, включая аварийное обслуживание (служба 04), осуществляется по договорам со специализированными организациями.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Эксплуатация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используемых энергетических ресурсов с учетом фактических затрат организаций на эксплуатацию соответствующих приборов учета, в т.ч. по видам ресурсов: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электрическая энергия - 0,06 руб. за 1 кв. м общей площади жилого помещения в месяц;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 и горячее водоснабжение - 0,48 руб. за 1 кв. м общей площади жилого помещения в месяц;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холодное водоснабжение - 0,05 руб. за 1 кв. м общей площади жилого помещения в месяц.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Плата за обслуживание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приборов учета газа исключена из состава платы за содержание и ремонт жилого помещения, т.к.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не содержит требований по установке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приборов учета газа.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технического обслуживания и эксплуатации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электрической энергии осуществляются работы по поверке и замене неисправного либо не прошедшего поверку прибора учета.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работ и мероприятий по эксплуатации и обслуживанию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узлов учета тепловой энергии (горячей воды), холодной воды и природного газа, осуществляемых сервисными организациями, входят: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технического состояния работоспособности оборудования (</w:t>
      </w:r>
      <w:proofErr w:type="spellStart"/>
      <w:r>
        <w:rPr>
          <w:rFonts w:ascii="Calibri" w:hAnsi="Calibri" w:cs="Calibri"/>
        </w:rPr>
        <w:t>профосмотр</w:t>
      </w:r>
      <w:proofErr w:type="spellEnd"/>
      <w:r>
        <w:rPr>
          <w:rFonts w:ascii="Calibri" w:hAnsi="Calibri" w:cs="Calibri"/>
        </w:rPr>
        <w:t>);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работоспособности и наладка оборудования на месте эксплуатации;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планово-профилактические работы: демонтаж, монтаж, чистка (промывка) расходомеров (</w:t>
      </w:r>
      <w:proofErr w:type="spellStart"/>
      <w:r>
        <w:rPr>
          <w:rFonts w:ascii="Calibri" w:hAnsi="Calibri" w:cs="Calibri"/>
        </w:rPr>
        <w:t>водосчетчиков</w:t>
      </w:r>
      <w:proofErr w:type="spellEnd"/>
      <w:r>
        <w:rPr>
          <w:rFonts w:ascii="Calibri" w:hAnsi="Calibri" w:cs="Calibri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узлов учета тепловой энергии -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учета тепловой энергии для оформления Акта допуска в эксплуатацию.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отдельных видов работ по эксплуатации и обслуживанию коммерческих узлов учета определяется техническими (паспортными) характеристиками установленного оборудования.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сервисные организации должны руководствоваться нормативными документами, основные из которых: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hyperlink r:id="rId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учета тепловой энергии и теплоносителя" (утв. Минтопэнерго Российской Федерации 12.09.1995 N Вк-4936, </w:t>
      </w:r>
      <w:proofErr w:type="spellStart"/>
      <w:r>
        <w:rPr>
          <w:rFonts w:ascii="Calibri" w:hAnsi="Calibri" w:cs="Calibri"/>
        </w:rPr>
        <w:t>зарег</w:t>
      </w:r>
      <w:proofErr w:type="spellEnd"/>
      <w:r>
        <w:rPr>
          <w:rFonts w:ascii="Calibri" w:hAnsi="Calibri" w:cs="Calibri"/>
        </w:rPr>
        <w:t>. в Минюсте Российской Федерации 25.09.1995 N 954);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"Положение о проведении планово-предупредительного ремонта на предприятиях водно-канализационного хозяйства" (утв. протоколом N 13-8 заседания Секции инженерного оборудования и инженерных сооружений Научно-технического Совета Госстроя РСФСР от 01.06.1989);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Содержание и ремонт лифтов (в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Правил) - размер платы для населения определяется исходя из фактической стоимости технического обслуживания лифтов в каждом доме с учетом фактических затрат и предложений управляющих организаций на содержание и ремонт лифтов. Базовая стоимость комплексного технического обслуживания 1 лифта на 9 этажей составляет 3932,99 руб. в месяц и включает следующие расходы: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осмотров и техническое обслуживание лифтов - 1667,06 руб. в месяц;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текущий ремонт лифтов - 1861,29 руб. в месяц;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ежегодного технического освидетельствования лифтов, экспертного обследования - 307,52 руб. в месяц;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страхование лифтов - 97,12 руб. в месяц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4 части 1 статьи 5</w:t>
        </w:r>
      </w:hyperlink>
      <w:r>
        <w:rPr>
          <w:rFonts w:ascii="Calibri" w:hAnsi="Calibri" w:cs="Calibri"/>
        </w:rPr>
        <w:t xml:space="preserve"> Федерального закона N 225-ФЗ, согласно которому к опасным объектам, владельцы которых обязаны осуществлять обязательное страхование, относятся расположенные на территории Российской Федерации лифты и подъемные платформы для инвалидов.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Приведенная в настоящем информационном письме примерная структура расходов в составе платы за содержание и ремонт жилого помещения не может быть одинаковой для каждого многоквартирного дома.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156</w:t>
        </w:r>
      </w:hyperlink>
      <w:r>
        <w:rPr>
          <w:rFonts w:ascii="Calibri" w:hAnsi="Calibri" w:cs="Calibri"/>
        </w:rPr>
        <w:t xml:space="preserve"> ЖК РФ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  <w:proofErr w:type="gram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услуг и выполнении работ ненадлежащего качества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с перерывами размер платы за содержание и ремонт жилого помещения должен быть снижен в порядке, установленном </w:t>
      </w:r>
      <w:hyperlink r:id="rId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продолжительность, утвержденными постановлением Правительства Российской Федерации от 13.08.2006 N 491.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какого-либо вида работ размер платы за содержание общего имущества в многоквартирном доме должен быть уменьшен на соответствующую величину.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социальной защиты граждан, имеющих право на меры социальной поддержки, и граждан, относящихся к категории малообеспеченных, в бюджете Санкт-Петербурга предусмотрен полный объем финансовых средств на предоставление соответствующих субсидий.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по тарифам Санкт-Петербурга сообщает, что информационное </w:t>
      </w:r>
      <w:hyperlink r:id="rId3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Комитета по тарифам Санкт-Петербурга от 29.08.2012 N 01-14-1691/12-0-0 утрачивает силу в связи с выходом настоящего информационного письма.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DDD" w:rsidRDefault="005F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DDD" w:rsidRDefault="005F7D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1642" w:rsidRDefault="00AD1642"/>
    <w:sectPr w:rsidR="00AD1642" w:rsidSect="00B96A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DDD"/>
    <w:rsid w:val="00000EC9"/>
    <w:rsid w:val="00001F87"/>
    <w:rsid w:val="0000260E"/>
    <w:rsid w:val="00002E47"/>
    <w:rsid w:val="0000333D"/>
    <w:rsid w:val="000038E8"/>
    <w:rsid w:val="00003B2C"/>
    <w:rsid w:val="00003CE0"/>
    <w:rsid w:val="000048BB"/>
    <w:rsid w:val="00005B94"/>
    <w:rsid w:val="00006662"/>
    <w:rsid w:val="00007281"/>
    <w:rsid w:val="00010698"/>
    <w:rsid w:val="00010743"/>
    <w:rsid w:val="00010ED5"/>
    <w:rsid w:val="0001452D"/>
    <w:rsid w:val="000146D0"/>
    <w:rsid w:val="000149C6"/>
    <w:rsid w:val="00014B16"/>
    <w:rsid w:val="0001611E"/>
    <w:rsid w:val="0001709D"/>
    <w:rsid w:val="00020574"/>
    <w:rsid w:val="00020A89"/>
    <w:rsid w:val="000229B1"/>
    <w:rsid w:val="00022CDF"/>
    <w:rsid w:val="00023E7B"/>
    <w:rsid w:val="000245F1"/>
    <w:rsid w:val="00024BB7"/>
    <w:rsid w:val="000251EA"/>
    <w:rsid w:val="000255B4"/>
    <w:rsid w:val="00027682"/>
    <w:rsid w:val="00030A8C"/>
    <w:rsid w:val="00032113"/>
    <w:rsid w:val="00033E04"/>
    <w:rsid w:val="000340DB"/>
    <w:rsid w:val="0003489F"/>
    <w:rsid w:val="00034DFF"/>
    <w:rsid w:val="000376A1"/>
    <w:rsid w:val="00037F03"/>
    <w:rsid w:val="0004063C"/>
    <w:rsid w:val="00040C07"/>
    <w:rsid w:val="00041B3C"/>
    <w:rsid w:val="00041CDD"/>
    <w:rsid w:val="00042D2B"/>
    <w:rsid w:val="0004589F"/>
    <w:rsid w:val="00045A51"/>
    <w:rsid w:val="00045C8B"/>
    <w:rsid w:val="000460FF"/>
    <w:rsid w:val="000473F1"/>
    <w:rsid w:val="00047EE3"/>
    <w:rsid w:val="000507CB"/>
    <w:rsid w:val="000511AE"/>
    <w:rsid w:val="00051C25"/>
    <w:rsid w:val="00051D84"/>
    <w:rsid w:val="00052A2A"/>
    <w:rsid w:val="00052D48"/>
    <w:rsid w:val="000533EF"/>
    <w:rsid w:val="00054909"/>
    <w:rsid w:val="00057E88"/>
    <w:rsid w:val="0006066E"/>
    <w:rsid w:val="00061206"/>
    <w:rsid w:val="00065B28"/>
    <w:rsid w:val="00065F4F"/>
    <w:rsid w:val="0006649F"/>
    <w:rsid w:val="00066B9D"/>
    <w:rsid w:val="00067CF4"/>
    <w:rsid w:val="000706EB"/>
    <w:rsid w:val="00071787"/>
    <w:rsid w:val="00071ADA"/>
    <w:rsid w:val="0007231D"/>
    <w:rsid w:val="00072943"/>
    <w:rsid w:val="00072CD7"/>
    <w:rsid w:val="00074092"/>
    <w:rsid w:val="00074E22"/>
    <w:rsid w:val="00075C2C"/>
    <w:rsid w:val="00075D2A"/>
    <w:rsid w:val="000763FB"/>
    <w:rsid w:val="00076DB6"/>
    <w:rsid w:val="00080BA2"/>
    <w:rsid w:val="0008134B"/>
    <w:rsid w:val="00081B56"/>
    <w:rsid w:val="0008243F"/>
    <w:rsid w:val="00083A5A"/>
    <w:rsid w:val="00083F23"/>
    <w:rsid w:val="00085168"/>
    <w:rsid w:val="00085B24"/>
    <w:rsid w:val="000876A1"/>
    <w:rsid w:val="00090188"/>
    <w:rsid w:val="00090B05"/>
    <w:rsid w:val="00090E30"/>
    <w:rsid w:val="0009198C"/>
    <w:rsid w:val="00091ABA"/>
    <w:rsid w:val="000926DA"/>
    <w:rsid w:val="00093741"/>
    <w:rsid w:val="00094C61"/>
    <w:rsid w:val="00095417"/>
    <w:rsid w:val="00095FE6"/>
    <w:rsid w:val="00096443"/>
    <w:rsid w:val="00096B63"/>
    <w:rsid w:val="000A165A"/>
    <w:rsid w:val="000A23D9"/>
    <w:rsid w:val="000A25C6"/>
    <w:rsid w:val="000A27A5"/>
    <w:rsid w:val="000A3DD3"/>
    <w:rsid w:val="000A3E34"/>
    <w:rsid w:val="000A450C"/>
    <w:rsid w:val="000A5FA6"/>
    <w:rsid w:val="000A650C"/>
    <w:rsid w:val="000A6620"/>
    <w:rsid w:val="000A7319"/>
    <w:rsid w:val="000A76DB"/>
    <w:rsid w:val="000A7772"/>
    <w:rsid w:val="000B0638"/>
    <w:rsid w:val="000B126B"/>
    <w:rsid w:val="000B1B70"/>
    <w:rsid w:val="000B2CE9"/>
    <w:rsid w:val="000B566F"/>
    <w:rsid w:val="000B7DE3"/>
    <w:rsid w:val="000C1B8B"/>
    <w:rsid w:val="000C26E5"/>
    <w:rsid w:val="000C2700"/>
    <w:rsid w:val="000C67F9"/>
    <w:rsid w:val="000C6A73"/>
    <w:rsid w:val="000D0FD0"/>
    <w:rsid w:val="000D17AD"/>
    <w:rsid w:val="000D1B79"/>
    <w:rsid w:val="000D2CAA"/>
    <w:rsid w:val="000D2FD4"/>
    <w:rsid w:val="000D4705"/>
    <w:rsid w:val="000D54D9"/>
    <w:rsid w:val="000D6E67"/>
    <w:rsid w:val="000E08C5"/>
    <w:rsid w:val="000E2645"/>
    <w:rsid w:val="000E4627"/>
    <w:rsid w:val="000E6461"/>
    <w:rsid w:val="000F0597"/>
    <w:rsid w:val="000F16B0"/>
    <w:rsid w:val="000F2CE9"/>
    <w:rsid w:val="000F344C"/>
    <w:rsid w:val="000F4065"/>
    <w:rsid w:val="000F4B85"/>
    <w:rsid w:val="000F538D"/>
    <w:rsid w:val="000F57BD"/>
    <w:rsid w:val="000F5AB1"/>
    <w:rsid w:val="000F73CC"/>
    <w:rsid w:val="001002CE"/>
    <w:rsid w:val="001023C4"/>
    <w:rsid w:val="001023DA"/>
    <w:rsid w:val="0010357D"/>
    <w:rsid w:val="001036BF"/>
    <w:rsid w:val="00103AC8"/>
    <w:rsid w:val="00106887"/>
    <w:rsid w:val="00111009"/>
    <w:rsid w:val="001138CD"/>
    <w:rsid w:val="00113E6D"/>
    <w:rsid w:val="0011441D"/>
    <w:rsid w:val="0011450B"/>
    <w:rsid w:val="001153AD"/>
    <w:rsid w:val="0011617D"/>
    <w:rsid w:val="0012081D"/>
    <w:rsid w:val="00121881"/>
    <w:rsid w:val="00123F25"/>
    <w:rsid w:val="00124ED6"/>
    <w:rsid w:val="00125233"/>
    <w:rsid w:val="001254B2"/>
    <w:rsid w:val="0012575C"/>
    <w:rsid w:val="00125E76"/>
    <w:rsid w:val="00130262"/>
    <w:rsid w:val="00131B5B"/>
    <w:rsid w:val="00131F61"/>
    <w:rsid w:val="00132B3D"/>
    <w:rsid w:val="00133D14"/>
    <w:rsid w:val="00134202"/>
    <w:rsid w:val="00134C7F"/>
    <w:rsid w:val="00137251"/>
    <w:rsid w:val="00140788"/>
    <w:rsid w:val="00141219"/>
    <w:rsid w:val="0014151A"/>
    <w:rsid w:val="001417D7"/>
    <w:rsid w:val="00142C9D"/>
    <w:rsid w:val="0014353D"/>
    <w:rsid w:val="0014393C"/>
    <w:rsid w:val="001444C9"/>
    <w:rsid w:val="00144D91"/>
    <w:rsid w:val="001458ED"/>
    <w:rsid w:val="0014648B"/>
    <w:rsid w:val="0015035B"/>
    <w:rsid w:val="00151351"/>
    <w:rsid w:val="00151404"/>
    <w:rsid w:val="001556AB"/>
    <w:rsid w:val="00156A75"/>
    <w:rsid w:val="00156ADD"/>
    <w:rsid w:val="00160203"/>
    <w:rsid w:val="00160252"/>
    <w:rsid w:val="001604C8"/>
    <w:rsid w:val="00161560"/>
    <w:rsid w:val="001616C5"/>
    <w:rsid w:val="00161AB5"/>
    <w:rsid w:val="00161D2A"/>
    <w:rsid w:val="0016293D"/>
    <w:rsid w:val="001631F0"/>
    <w:rsid w:val="00163963"/>
    <w:rsid w:val="00163D57"/>
    <w:rsid w:val="001643A0"/>
    <w:rsid w:val="001651A3"/>
    <w:rsid w:val="001657FB"/>
    <w:rsid w:val="001658A2"/>
    <w:rsid w:val="00166E9E"/>
    <w:rsid w:val="0016727B"/>
    <w:rsid w:val="001674DA"/>
    <w:rsid w:val="00171568"/>
    <w:rsid w:val="0017590D"/>
    <w:rsid w:val="00176D4C"/>
    <w:rsid w:val="00176FAF"/>
    <w:rsid w:val="0017742D"/>
    <w:rsid w:val="00177848"/>
    <w:rsid w:val="001778D0"/>
    <w:rsid w:val="00177D17"/>
    <w:rsid w:val="00177D69"/>
    <w:rsid w:val="001802B1"/>
    <w:rsid w:val="00181529"/>
    <w:rsid w:val="0018154D"/>
    <w:rsid w:val="00181F81"/>
    <w:rsid w:val="0018285D"/>
    <w:rsid w:val="0018331D"/>
    <w:rsid w:val="00183BCD"/>
    <w:rsid w:val="00184218"/>
    <w:rsid w:val="00185401"/>
    <w:rsid w:val="00185BC4"/>
    <w:rsid w:val="00186C7E"/>
    <w:rsid w:val="00187902"/>
    <w:rsid w:val="00187C5E"/>
    <w:rsid w:val="00187C88"/>
    <w:rsid w:val="001913FD"/>
    <w:rsid w:val="00191545"/>
    <w:rsid w:val="00191E64"/>
    <w:rsid w:val="001928D1"/>
    <w:rsid w:val="00193191"/>
    <w:rsid w:val="00193A36"/>
    <w:rsid w:val="00194909"/>
    <w:rsid w:val="001955C3"/>
    <w:rsid w:val="00195B20"/>
    <w:rsid w:val="001A05AF"/>
    <w:rsid w:val="001A0B38"/>
    <w:rsid w:val="001A1A00"/>
    <w:rsid w:val="001A2D5F"/>
    <w:rsid w:val="001A4117"/>
    <w:rsid w:val="001A4DBA"/>
    <w:rsid w:val="001A5605"/>
    <w:rsid w:val="001A5746"/>
    <w:rsid w:val="001A5ABD"/>
    <w:rsid w:val="001B2300"/>
    <w:rsid w:val="001B294D"/>
    <w:rsid w:val="001B2CE7"/>
    <w:rsid w:val="001B3346"/>
    <w:rsid w:val="001B37BF"/>
    <w:rsid w:val="001B3E98"/>
    <w:rsid w:val="001B46EA"/>
    <w:rsid w:val="001B4CA7"/>
    <w:rsid w:val="001B733F"/>
    <w:rsid w:val="001B7A8E"/>
    <w:rsid w:val="001B7E1F"/>
    <w:rsid w:val="001C1378"/>
    <w:rsid w:val="001C27D3"/>
    <w:rsid w:val="001C2840"/>
    <w:rsid w:val="001C284F"/>
    <w:rsid w:val="001C2CE3"/>
    <w:rsid w:val="001C2D98"/>
    <w:rsid w:val="001C3387"/>
    <w:rsid w:val="001C3836"/>
    <w:rsid w:val="001C47F4"/>
    <w:rsid w:val="001C48CA"/>
    <w:rsid w:val="001C4D7E"/>
    <w:rsid w:val="001C4E5E"/>
    <w:rsid w:val="001C5693"/>
    <w:rsid w:val="001D01F9"/>
    <w:rsid w:val="001D0789"/>
    <w:rsid w:val="001D20A2"/>
    <w:rsid w:val="001D2B67"/>
    <w:rsid w:val="001D2EBC"/>
    <w:rsid w:val="001D3EB9"/>
    <w:rsid w:val="001D444F"/>
    <w:rsid w:val="001D60DB"/>
    <w:rsid w:val="001D6AB7"/>
    <w:rsid w:val="001D6C11"/>
    <w:rsid w:val="001D6CF0"/>
    <w:rsid w:val="001D6EE8"/>
    <w:rsid w:val="001D750A"/>
    <w:rsid w:val="001D7AE0"/>
    <w:rsid w:val="001E0E82"/>
    <w:rsid w:val="001E1132"/>
    <w:rsid w:val="001E19C3"/>
    <w:rsid w:val="001E25A2"/>
    <w:rsid w:val="001E274C"/>
    <w:rsid w:val="001E37F0"/>
    <w:rsid w:val="001E41A0"/>
    <w:rsid w:val="001E439F"/>
    <w:rsid w:val="001E559C"/>
    <w:rsid w:val="001E5989"/>
    <w:rsid w:val="001E5F9C"/>
    <w:rsid w:val="001E6B8E"/>
    <w:rsid w:val="001E6D62"/>
    <w:rsid w:val="001F1189"/>
    <w:rsid w:val="001F13BC"/>
    <w:rsid w:val="001F21FE"/>
    <w:rsid w:val="001F4BF1"/>
    <w:rsid w:val="001F4F37"/>
    <w:rsid w:val="001F559D"/>
    <w:rsid w:val="001F6381"/>
    <w:rsid w:val="001F7206"/>
    <w:rsid w:val="00200DDA"/>
    <w:rsid w:val="00202134"/>
    <w:rsid w:val="002024F9"/>
    <w:rsid w:val="00202D86"/>
    <w:rsid w:val="002036B4"/>
    <w:rsid w:val="0020446A"/>
    <w:rsid w:val="00205338"/>
    <w:rsid w:val="002068C0"/>
    <w:rsid w:val="00210993"/>
    <w:rsid w:val="00211C5F"/>
    <w:rsid w:val="0021215C"/>
    <w:rsid w:val="002126A6"/>
    <w:rsid w:val="00212F86"/>
    <w:rsid w:val="00213A84"/>
    <w:rsid w:val="00213F53"/>
    <w:rsid w:val="002152CB"/>
    <w:rsid w:val="00215D5F"/>
    <w:rsid w:val="00215E67"/>
    <w:rsid w:val="002170F8"/>
    <w:rsid w:val="00217711"/>
    <w:rsid w:val="002179CC"/>
    <w:rsid w:val="0022012C"/>
    <w:rsid w:val="002231BF"/>
    <w:rsid w:val="00223439"/>
    <w:rsid w:val="00225E05"/>
    <w:rsid w:val="002263A0"/>
    <w:rsid w:val="002264A0"/>
    <w:rsid w:val="00226918"/>
    <w:rsid w:val="002269E4"/>
    <w:rsid w:val="002271F9"/>
    <w:rsid w:val="0022763C"/>
    <w:rsid w:val="002302DD"/>
    <w:rsid w:val="00231002"/>
    <w:rsid w:val="00232724"/>
    <w:rsid w:val="00232C14"/>
    <w:rsid w:val="00232FDE"/>
    <w:rsid w:val="00234022"/>
    <w:rsid w:val="00235A90"/>
    <w:rsid w:val="00235AF3"/>
    <w:rsid w:val="00235C03"/>
    <w:rsid w:val="00236E00"/>
    <w:rsid w:val="00236E08"/>
    <w:rsid w:val="00240063"/>
    <w:rsid w:val="00240315"/>
    <w:rsid w:val="00241B31"/>
    <w:rsid w:val="00241D4D"/>
    <w:rsid w:val="002439BB"/>
    <w:rsid w:val="00243A75"/>
    <w:rsid w:val="00243EDF"/>
    <w:rsid w:val="002443B5"/>
    <w:rsid w:val="00244718"/>
    <w:rsid w:val="00244768"/>
    <w:rsid w:val="002503B2"/>
    <w:rsid w:val="00251A19"/>
    <w:rsid w:val="00251C3D"/>
    <w:rsid w:val="002530C6"/>
    <w:rsid w:val="002568F0"/>
    <w:rsid w:val="00257842"/>
    <w:rsid w:val="00260718"/>
    <w:rsid w:val="002607AA"/>
    <w:rsid w:val="00260F92"/>
    <w:rsid w:val="0026252B"/>
    <w:rsid w:val="00263032"/>
    <w:rsid w:val="0026325E"/>
    <w:rsid w:val="0026362A"/>
    <w:rsid w:val="00263DE3"/>
    <w:rsid w:val="00263F61"/>
    <w:rsid w:val="00267345"/>
    <w:rsid w:val="0027018E"/>
    <w:rsid w:val="002703F0"/>
    <w:rsid w:val="00270917"/>
    <w:rsid w:val="00272686"/>
    <w:rsid w:val="00272F4A"/>
    <w:rsid w:val="00274431"/>
    <w:rsid w:val="00275297"/>
    <w:rsid w:val="00277454"/>
    <w:rsid w:val="002778CE"/>
    <w:rsid w:val="00277D29"/>
    <w:rsid w:val="002807E4"/>
    <w:rsid w:val="00280BA3"/>
    <w:rsid w:val="00280C9C"/>
    <w:rsid w:val="00282280"/>
    <w:rsid w:val="00282E7E"/>
    <w:rsid w:val="00282FC1"/>
    <w:rsid w:val="0028334C"/>
    <w:rsid w:val="0028355E"/>
    <w:rsid w:val="00285B6C"/>
    <w:rsid w:val="00286D26"/>
    <w:rsid w:val="00286DFB"/>
    <w:rsid w:val="00287205"/>
    <w:rsid w:val="00291E2E"/>
    <w:rsid w:val="00292BF6"/>
    <w:rsid w:val="0029314B"/>
    <w:rsid w:val="0029390F"/>
    <w:rsid w:val="00293C2D"/>
    <w:rsid w:val="002945B8"/>
    <w:rsid w:val="00294C29"/>
    <w:rsid w:val="00295FD5"/>
    <w:rsid w:val="0029693B"/>
    <w:rsid w:val="00297765"/>
    <w:rsid w:val="00297EC8"/>
    <w:rsid w:val="002A0140"/>
    <w:rsid w:val="002A0F8D"/>
    <w:rsid w:val="002A2B90"/>
    <w:rsid w:val="002A32B0"/>
    <w:rsid w:val="002A3DDC"/>
    <w:rsid w:val="002A5833"/>
    <w:rsid w:val="002B0411"/>
    <w:rsid w:val="002B1495"/>
    <w:rsid w:val="002B4A1C"/>
    <w:rsid w:val="002B66DD"/>
    <w:rsid w:val="002B69DF"/>
    <w:rsid w:val="002B6A4B"/>
    <w:rsid w:val="002B6D94"/>
    <w:rsid w:val="002B752E"/>
    <w:rsid w:val="002C0F87"/>
    <w:rsid w:val="002C12C7"/>
    <w:rsid w:val="002C14CA"/>
    <w:rsid w:val="002C2B38"/>
    <w:rsid w:val="002C3C73"/>
    <w:rsid w:val="002C3F24"/>
    <w:rsid w:val="002C490D"/>
    <w:rsid w:val="002C5BAC"/>
    <w:rsid w:val="002C5F75"/>
    <w:rsid w:val="002C7DA7"/>
    <w:rsid w:val="002D0F1A"/>
    <w:rsid w:val="002D16FF"/>
    <w:rsid w:val="002D18EA"/>
    <w:rsid w:val="002D1D55"/>
    <w:rsid w:val="002D2758"/>
    <w:rsid w:val="002D2A6C"/>
    <w:rsid w:val="002D2D01"/>
    <w:rsid w:val="002D3189"/>
    <w:rsid w:val="002D446F"/>
    <w:rsid w:val="002D5663"/>
    <w:rsid w:val="002D6C23"/>
    <w:rsid w:val="002D7801"/>
    <w:rsid w:val="002D7C96"/>
    <w:rsid w:val="002E030C"/>
    <w:rsid w:val="002E09CE"/>
    <w:rsid w:val="002E3C02"/>
    <w:rsid w:val="002E496E"/>
    <w:rsid w:val="002E4E20"/>
    <w:rsid w:val="002E514B"/>
    <w:rsid w:val="002E5456"/>
    <w:rsid w:val="002E5E41"/>
    <w:rsid w:val="002E5E48"/>
    <w:rsid w:val="002F0225"/>
    <w:rsid w:val="002F2DCC"/>
    <w:rsid w:val="002F2DF3"/>
    <w:rsid w:val="002F5A7C"/>
    <w:rsid w:val="002F6380"/>
    <w:rsid w:val="002F69F3"/>
    <w:rsid w:val="003012D3"/>
    <w:rsid w:val="00301C49"/>
    <w:rsid w:val="0030217A"/>
    <w:rsid w:val="00302A40"/>
    <w:rsid w:val="003035D9"/>
    <w:rsid w:val="003039F6"/>
    <w:rsid w:val="00303E8B"/>
    <w:rsid w:val="003053B7"/>
    <w:rsid w:val="00305573"/>
    <w:rsid w:val="003058D4"/>
    <w:rsid w:val="00306E84"/>
    <w:rsid w:val="00307367"/>
    <w:rsid w:val="00314984"/>
    <w:rsid w:val="00314BB7"/>
    <w:rsid w:val="00317833"/>
    <w:rsid w:val="00320237"/>
    <w:rsid w:val="003205DC"/>
    <w:rsid w:val="003210B8"/>
    <w:rsid w:val="00322263"/>
    <w:rsid w:val="00322341"/>
    <w:rsid w:val="00324713"/>
    <w:rsid w:val="00324F02"/>
    <w:rsid w:val="003266DE"/>
    <w:rsid w:val="00327461"/>
    <w:rsid w:val="00327CA4"/>
    <w:rsid w:val="00331103"/>
    <w:rsid w:val="00332C1C"/>
    <w:rsid w:val="00332CB0"/>
    <w:rsid w:val="0033350C"/>
    <w:rsid w:val="003345C1"/>
    <w:rsid w:val="003349B8"/>
    <w:rsid w:val="00334B9B"/>
    <w:rsid w:val="00335421"/>
    <w:rsid w:val="003364D8"/>
    <w:rsid w:val="00336B15"/>
    <w:rsid w:val="00336B18"/>
    <w:rsid w:val="00336F46"/>
    <w:rsid w:val="0033777E"/>
    <w:rsid w:val="00340562"/>
    <w:rsid w:val="00341DDB"/>
    <w:rsid w:val="00342C2B"/>
    <w:rsid w:val="00342CAA"/>
    <w:rsid w:val="003435B8"/>
    <w:rsid w:val="00344207"/>
    <w:rsid w:val="003445B5"/>
    <w:rsid w:val="00345450"/>
    <w:rsid w:val="003476F1"/>
    <w:rsid w:val="00347803"/>
    <w:rsid w:val="003479A9"/>
    <w:rsid w:val="00347A47"/>
    <w:rsid w:val="00347CF4"/>
    <w:rsid w:val="0035225F"/>
    <w:rsid w:val="00352C61"/>
    <w:rsid w:val="00354531"/>
    <w:rsid w:val="00356EC6"/>
    <w:rsid w:val="0035701B"/>
    <w:rsid w:val="00357CFF"/>
    <w:rsid w:val="00360455"/>
    <w:rsid w:val="003611CD"/>
    <w:rsid w:val="0036238F"/>
    <w:rsid w:val="003624E9"/>
    <w:rsid w:val="00364252"/>
    <w:rsid w:val="00365A43"/>
    <w:rsid w:val="00365B46"/>
    <w:rsid w:val="00367621"/>
    <w:rsid w:val="003677D9"/>
    <w:rsid w:val="0036784A"/>
    <w:rsid w:val="00367B9C"/>
    <w:rsid w:val="003717AB"/>
    <w:rsid w:val="0037417F"/>
    <w:rsid w:val="003747E9"/>
    <w:rsid w:val="00374FCF"/>
    <w:rsid w:val="00375124"/>
    <w:rsid w:val="00375B62"/>
    <w:rsid w:val="00375FAE"/>
    <w:rsid w:val="00376F93"/>
    <w:rsid w:val="00380F44"/>
    <w:rsid w:val="003838AF"/>
    <w:rsid w:val="0038391B"/>
    <w:rsid w:val="003839A0"/>
    <w:rsid w:val="00383C6D"/>
    <w:rsid w:val="00383CAD"/>
    <w:rsid w:val="00384CF4"/>
    <w:rsid w:val="003851E2"/>
    <w:rsid w:val="00385A1A"/>
    <w:rsid w:val="0038661D"/>
    <w:rsid w:val="00386888"/>
    <w:rsid w:val="00387921"/>
    <w:rsid w:val="00390F01"/>
    <w:rsid w:val="00391CCB"/>
    <w:rsid w:val="003920D7"/>
    <w:rsid w:val="0039256A"/>
    <w:rsid w:val="0039276E"/>
    <w:rsid w:val="00394D81"/>
    <w:rsid w:val="00395B5F"/>
    <w:rsid w:val="00395E98"/>
    <w:rsid w:val="003A0153"/>
    <w:rsid w:val="003A0577"/>
    <w:rsid w:val="003A0CAF"/>
    <w:rsid w:val="003A1333"/>
    <w:rsid w:val="003A16B1"/>
    <w:rsid w:val="003A20E7"/>
    <w:rsid w:val="003A2E73"/>
    <w:rsid w:val="003A378F"/>
    <w:rsid w:val="003A62B0"/>
    <w:rsid w:val="003A7185"/>
    <w:rsid w:val="003B0F2F"/>
    <w:rsid w:val="003B3508"/>
    <w:rsid w:val="003B4320"/>
    <w:rsid w:val="003B47FB"/>
    <w:rsid w:val="003B5294"/>
    <w:rsid w:val="003B5FB0"/>
    <w:rsid w:val="003C19AB"/>
    <w:rsid w:val="003C26EB"/>
    <w:rsid w:val="003C3350"/>
    <w:rsid w:val="003C40D0"/>
    <w:rsid w:val="003C445C"/>
    <w:rsid w:val="003C4E02"/>
    <w:rsid w:val="003C5010"/>
    <w:rsid w:val="003C547F"/>
    <w:rsid w:val="003C55B6"/>
    <w:rsid w:val="003C599B"/>
    <w:rsid w:val="003C5D23"/>
    <w:rsid w:val="003C5F17"/>
    <w:rsid w:val="003C632A"/>
    <w:rsid w:val="003D1748"/>
    <w:rsid w:val="003D26CB"/>
    <w:rsid w:val="003D28BD"/>
    <w:rsid w:val="003D414C"/>
    <w:rsid w:val="003D5F13"/>
    <w:rsid w:val="003D5FFF"/>
    <w:rsid w:val="003D60A7"/>
    <w:rsid w:val="003E0B46"/>
    <w:rsid w:val="003E0BAD"/>
    <w:rsid w:val="003E16E0"/>
    <w:rsid w:val="003E2B38"/>
    <w:rsid w:val="003E2D57"/>
    <w:rsid w:val="003E3A79"/>
    <w:rsid w:val="003E4246"/>
    <w:rsid w:val="003E481D"/>
    <w:rsid w:val="003E6C0A"/>
    <w:rsid w:val="003F1798"/>
    <w:rsid w:val="003F1F67"/>
    <w:rsid w:val="003F1F74"/>
    <w:rsid w:val="003F3788"/>
    <w:rsid w:val="003F54CD"/>
    <w:rsid w:val="003F60A8"/>
    <w:rsid w:val="003F74E0"/>
    <w:rsid w:val="003F782E"/>
    <w:rsid w:val="003F7B5D"/>
    <w:rsid w:val="00400743"/>
    <w:rsid w:val="00400F74"/>
    <w:rsid w:val="004012E6"/>
    <w:rsid w:val="004014EE"/>
    <w:rsid w:val="004016E6"/>
    <w:rsid w:val="00404463"/>
    <w:rsid w:val="0041038F"/>
    <w:rsid w:val="0041050A"/>
    <w:rsid w:val="00410EC0"/>
    <w:rsid w:val="0041143F"/>
    <w:rsid w:val="004131FA"/>
    <w:rsid w:val="00415846"/>
    <w:rsid w:val="004172C2"/>
    <w:rsid w:val="00420E47"/>
    <w:rsid w:val="00421642"/>
    <w:rsid w:val="00421802"/>
    <w:rsid w:val="00422B19"/>
    <w:rsid w:val="004233AF"/>
    <w:rsid w:val="0042357E"/>
    <w:rsid w:val="0042732C"/>
    <w:rsid w:val="0042772A"/>
    <w:rsid w:val="00427924"/>
    <w:rsid w:val="00427C18"/>
    <w:rsid w:val="00430628"/>
    <w:rsid w:val="00430C77"/>
    <w:rsid w:val="00431E64"/>
    <w:rsid w:val="00433B1B"/>
    <w:rsid w:val="0043419B"/>
    <w:rsid w:val="004345FA"/>
    <w:rsid w:val="00436ED1"/>
    <w:rsid w:val="004375B5"/>
    <w:rsid w:val="004375DE"/>
    <w:rsid w:val="00437B5D"/>
    <w:rsid w:val="0044040B"/>
    <w:rsid w:val="004408AC"/>
    <w:rsid w:val="004426B7"/>
    <w:rsid w:val="00443081"/>
    <w:rsid w:val="00443FD2"/>
    <w:rsid w:val="004451C5"/>
    <w:rsid w:val="004458E2"/>
    <w:rsid w:val="004467E5"/>
    <w:rsid w:val="00447D7C"/>
    <w:rsid w:val="00450D1F"/>
    <w:rsid w:val="00451821"/>
    <w:rsid w:val="00455BC6"/>
    <w:rsid w:val="00455D0B"/>
    <w:rsid w:val="00456558"/>
    <w:rsid w:val="00460DE6"/>
    <w:rsid w:val="004624BD"/>
    <w:rsid w:val="004626E5"/>
    <w:rsid w:val="00465010"/>
    <w:rsid w:val="004666D5"/>
    <w:rsid w:val="0046670D"/>
    <w:rsid w:val="00467275"/>
    <w:rsid w:val="00472422"/>
    <w:rsid w:val="00472497"/>
    <w:rsid w:val="00472609"/>
    <w:rsid w:val="00474338"/>
    <w:rsid w:val="00475828"/>
    <w:rsid w:val="004760DC"/>
    <w:rsid w:val="00476331"/>
    <w:rsid w:val="00480726"/>
    <w:rsid w:val="004819B5"/>
    <w:rsid w:val="00484A27"/>
    <w:rsid w:val="00485209"/>
    <w:rsid w:val="00486988"/>
    <w:rsid w:val="00487956"/>
    <w:rsid w:val="004906AA"/>
    <w:rsid w:val="00490F5A"/>
    <w:rsid w:val="00491ABD"/>
    <w:rsid w:val="00491DFE"/>
    <w:rsid w:val="004921F2"/>
    <w:rsid w:val="004929C2"/>
    <w:rsid w:val="004945F4"/>
    <w:rsid w:val="00494DB6"/>
    <w:rsid w:val="00496C50"/>
    <w:rsid w:val="004979E8"/>
    <w:rsid w:val="004A0DCF"/>
    <w:rsid w:val="004A10EA"/>
    <w:rsid w:val="004A3132"/>
    <w:rsid w:val="004A3817"/>
    <w:rsid w:val="004A3E81"/>
    <w:rsid w:val="004A42B0"/>
    <w:rsid w:val="004A4CE9"/>
    <w:rsid w:val="004A5BF0"/>
    <w:rsid w:val="004A5EE6"/>
    <w:rsid w:val="004A6668"/>
    <w:rsid w:val="004A746D"/>
    <w:rsid w:val="004B0356"/>
    <w:rsid w:val="004B0B9C"/>
    <w:rsid w:val="004B1865"/>
    <w:rsid w:val="004B3301"/>
    <w:rsid w:val="004B33B2"/>
    <w:rsid w:val="004B448D"/>
    <w:rsid w:val="004B49DF"/>
    <w:rsid w:val="004B5AC9"/>
    <w:rsid w:val="004B655A"/>
    <w:rsid w:val="004B6D1A"/>
    <w:rsid w:val="004B7941"/>
    <w:rsid w:val="004B7C67"/>
    <w:rsid w:val="004C0B89"/>
    <w:rsid w:val="004C176E"/>
    <w:rsid w:val="004C1D09"/>
    <w:rsid w:val="004C2BE9"/>
    <w:rsid w:val="004C377F"/>
    <w:rsid w:val="004C4F64"/>
    <w:rsid w:val="004C5580"/>
    <w:rsid w:val="004C630E"/>
    <w:rsid w:val="004C65C0"/>
    <w:rsid w:val="004D0D22"/>
    <w:rsid w:val="004D3D15"/>
    <w:rsid w:val="004E00F2"/>
    <w:rsid w:val="004E3262"/>
    <w:rsid w:val="004E32B2"/>
    <w:rsid w:val="004E3874"/>
    <w:rsid w:val="004E39F6"/>
    <w:rsid w:val="004E3D2B"/>
    <w:rsid w:val="004E6CED"/>
    <w:rsid w:val="004E7DD8"/>
    <w:rsid w:val="004F0580"/>
    <w:rsid w:val="004F0A72"/>
    <w:rsid w:val="004F0BFD"/>
    <w:rsid w:val="004F1FC4"/>
    <w:rsid w:val="004F3459"/>
    <w:rsid w:val="004F3D0D"/>
    <w:rsid w:val="004F5192"/>
    <w:rsid w:val="004F6791"/>
    <w:rsid w:val="004F6891"/>
    <w:rsid w:val="00501C91"/>
    <w:rsid w:val="00502264"/>
    <w:rsid w:val="00502716"/>
    <w:rsid w:val="0050278A"/>
    <w:rsid w:val="00502F31"/>
    <w:rsid w:val="0050394B"/>
    <w:rsid w:val="00504315"/>
    <w:rsid w:val="00504DF2"/>
    <w:rsid w:val="00505ECA"/>
    <w:rsid w:val="005062D8"/>
    <w:rsid w:val="00512241"/>
    <w:rsid w:val="005127FC"/>
    <w:rsid w:val="00512F99"/>
    <w:rsid w:val="00513144"/>
    <w:rsid w:val="00513C59"/>
    <w:rsid w:val="00513C7E"/>
    <w:rsid w:val="00514C1F"/>
    <w:rsid w:val="0051673E"/>
    <w:rsid w:val="00517615"/>
    <w:rsid w:val="00521E86"/>
    <w:rsid w:val="00521FBC"/>
    <w:rsid w:val="00522179"/>
    <w:rsid w:val="005225FF"/>
    <w:rsid w:val="0052659C"/>
    <w:rsid w:val="0052679D"/>
    <w:rsid w:val="00526E84"/>
    <w:rsid w:val="00527B0C"/>
    <w:rsid w:val="005306B5"/>
    <w:rsid w:val="005307AF"/>
    <w:rsid w:val="00530908"/>
    <w:rsid w:val="005315AE"/>
    <w:rsid w:val="00531B38"/>
    <w:rsid w:val="00533DD0"/>
    <w:rsid w:val="0053423E"/>
    <w:rsid w:val="005346FA"/>
    <w:rsid w:val="005352AC"/>
    <w:rsid w:val="00535CCA"/>
    <w:rsid w:val="00536929"/>
    <w:rsid w:val="00542951"/>
    <w:rsid w:val="00543949"/>
    <w:rsid w:val="005442A1"/>
    <w:rsid w:val="00545924"/>
    <w:rsid w:val="00546744"/>
    <w:rsid w:val="005473F8"/>
    <w:rsid w:val="00547C80"/>
    <w:rsid w:val="00550050"/>
    <w:rsid w:val="005505B8"/>
    <w:rsid w:val="005511DF"/>
    <w:rsid w:val="00551549"/>
    <w:rsid w:val="00553703"/>
    <w:rsid w:val="00554611"/>
    <w:rsid w:val="005555FF"/>
    <w:rsid w:val="00556338"/>
    <w:rsid w:val="00556568"/>
    <w:rsid w:val="0055681E"/>
    <w:rsid w:val="005610AA"/>
    <w:rsid w:val="005610CA"/>
    <w:rsid w:val="00561CFB"/>
    <w:rsid w:val="0056373B"/>
    <w:rsid w:val="00564E2E"/>
    <w:rsid w:val="0056512D"/>
    <w:rsid w:val="00566596"/>
    <w:rsid w:val="005672DF"/>
    <w:rsid w:val="005702B7"/>
    <w:rsid w:val="005702F9"/>
    <w:rsid w:val="00572FF1"/>
    <w:rsid w:val="00573841"/>
    <w:rsid w:val="00573A0C"/>
    <w:rsid w:val="00573D6D"/>
    <w:rsid w:val="0057557F"/>
    <w:rsid w:val="00576B09"/>
    <w:rsid w:val="00576D74"/>
    <w:rsid w:val="00577274"/>
    <w:rsid w:val="005773BB"/>
    <w:rsid w:val="00577C8D"/>
    <w:rsid w:val="00582BAF"/>
    <w:rsid w:val="00582E6E"/>
    <w:rsid w:val="00583614"/>
    <w:rsid w:val="00584348"/>
    <w:rsid w:val="00584AC8"/>
    <w:rsid w:val="00586929"/>
    <w:rsid w:val="00587B91"/>
    <w:rsid w:val="00590E96"/>
    <w:rsid w:val="005914DA"/>
    <w:rsid w:val="00591597"/>
    <w:rsid w:val="0059171F"/>
    <w:rsid w:val="00592BFB"/>
    <w:rsid w:val="0059426D"/>
    <w:rsid w:val="005947B1"/>
    <w:rsid w:val="005949A2"/>
    <w:rsid w:val="005953D0"/>
    <w:rsid w:val="00595A09"/>
    <w:rsid w:val="00596F12"/>
    <w:rsid w:val="005A0130"/>
    <w:rsid w:val="005A166B"/>
    <w:rsid w:val="005A2610"/>
    <w:rsid w:val="005A3772"/>
    <w:rsid w:val="005A37F4"/>
    <w:rsid w:val="005A45F3"/>
    <w:rsid w:val="005A4BA5"/>
    <w:rsid w:val="005A567A"/>
    <w:rsid w:val="005A6CBB"/>
    <w:rsid w:val="005A7B31"/>
    <w:rsid w:val="005B0C1B"/>
    <w:rsid w:val="005B1349"/>
    <w:rsid w:val="005B3565"/>
    <w:rsid w:val="005B3C3C"/>
    <w:rsid w:val="005B3D10"/>
    <w:rsid w:val="005B5264"/>
    <w:rsid w:val="005B572E"/>
    <w:rsid w:val="005B581B"/>
    <w:rsid w:val="005B6362"/>
    <w:rsid w:val="005B6FDB"/>
    <w:rsid w:val="005B77A8"/>
    <w:rsid w:val="005B7D45"/>
    <w:rsid w:val="005C237E"/>
    <w:rsid w:val="005C2718"/>
    <w:rsid w:val="005C2C63"/>
    <w:rsid w:val="005C2E3C"/>
    <w:rsid w:val="005C3914"/>
    <w:rsid w:val="005C50E4"/>
    <w:rsid w:val="005C5EF2"/>
    <w:rsid w:val="005C7AA7"/>
    <w:rsid w:val="005C7D6D"/>
    <w:rsid w:val="005D0BE7"/>
    <w:rsid w:val="005D16BE"/>
    <w:rsid w:val="005D1961"/>
    <w:rsid w:val="005D1E20"/>
    <w:rsid w:val="005D1E90"/>
    <w:rsid w:val="005D42FA"/>
    <w:rsid w:val="005D4834"/>
    <w:rsid w:val="005D5E6B"/>
    <w:rsid w:val="005E272C"/>
    <w:rsid w:val="005E27EF"/>
    <w:rsid w:val="005E311E"/>
    <w:rsid w:val="005E3B1F"/>
    <w:rsid w:val="005E46B1"/>
    <w:rsid w:val="005E5F41"/>
    <w:rsid w:val="005E799C"/>
    <w:rsid w:val="005E7BC1"/>
    <w:rsid w:val="005E7DA0"/>
    <w:rsid w:val="005F07CB"/>
    <w:rsid w:val="005F0F6A"/>
    <w:rsid w:val="005F15CC"/>
    <w:rsid w:val="005F5700"/>
    <w:rsid w:val="005F6384"/>
    <w:rsid w:val="005F74A7"/>
    <w:rsid w:val="005F7BCA"/>
    <w:rsid w:val="005F7DDD"/>
    <w:rsid w:val="0060000F"/>
    <w:rsid w:val="00600134"/>
    <w:rsid w:val="00600A1B"/>
    <w:rsid w:val="00600BB4"/>
    <w:rsid w:val="00600E62"/>
    <w:rsid w:val="0060172A"/>
    <w:rsid w:val="0060505F"/>
    <w:rsid w:val="00605501"/>
    <w:rsid w:val="0060712E"/>
    <w:rsid w:val="006076A7"/>
    <w:rsid w:val="0060791B"/>
    <w:rsid w:val="00610EA7"/>
    <w:rsid w:val="00611045"/>
    <w:rsid w:val="006137F2"/>
    <w:rsid w:val="006138A1"/>
    <w:rsid w:val="0061579A"/>
    <w:rsid w:val="0061649B"/>
    <w:rsid w:val="006166AA"/>
    <w:rsid w:val="00616B57"/>
    <w:rsid w:val="0061719C"/>
    <w:rsid w:val="00617E2D"/>
    <w:rsid w:val="0062132F"/>
    <w:rsid w:val="006219EB"/>
    <w:rsid w:val="006244A4"/>
    <w:rsid w:val="00624FB8"/>
    <w:rsid w:val="006265F9"/>
    <w:rsid w:val="0062661C"/>
    <w:rsid w:val="0063055E"/>
    <w:rsid w:val="00631986"/>
    <w:rsid w:val="00632724"/>
    <w:rsid w:val="00632BE4"/>
    <w:rsid w:val="00636162"/>
    <w:rsid w:val="00636B0B"/>
    <w:rsid w:val="00637B25"/>
    <w:rsid w:val="00637B3A"/>
    <w:rsid w:val="0064124D"/>
    <w:rsid w:val="0064192D"/>
    <w:rsid w:val="00641E21"/>
    <w:rsid w:val="006429E0"/>
    <w:rsid w:val="00642E57"/>
    <w:rsid w:val="00644FD5"/>
    <w:rsid w:val="0064641C"/>
    <w:rsid w:val="00647EF6"/>
    <w:rsid w:val="00651A96"/>
    <w:rsid w:val="006523A3"/>
    <w:rsid w:val="00652B71"/>
    <w:rsid w:val="00652EA4"/>
    <w:rsid w:val="00653950"/>
    <w:rsid w:val="00654A47"/>
    <w:rsid w:val="00654CD1"/>
    <w:rsid w:val="006555AE"/>
    <w:rsid w:val="006613C9"/>
    <w:rsid w:val="0066156F"/>
    <w:rsid w:val="0066192D"/>
    <w:rsid w:val="00662EF2"/>
    <w:rsid w:val="00664A13"/>
    <w:rsid w:val="00664B1C"/>
    <w:rsid w:val="00665FD9"/>
    <w:rsid w:val="00666A21"/>
    <w:rsid w:val="00666ED3"/>
    <w:rsid w:val="006670D1"/>
    <w:rsid w:val="00667559"/>
    <w:rsid w:val="00667A93"/>
    <w:rsid w:val="00667AC4"/>
    <w:rsid w:val="0067094C"/>
    <w:rsid w:val="00670C60"/>
    <w:rsid w:val="006711FB"/>
    <w:rsid w:val="006721FE"/>
    <w:rsid w:val="00672300"/>
    <w:rsid w:val="00674153"/>
    <w:rsid w:val="006754E3"/>
    <w:rsid w:val="00676C07"/>
    <w:rsid w:val="00676EBF"/>
    <w:rsid w:val="0068122F"/>
    <w:rsid w:val="00681773"/>
    <w:rsid w:val="006826F2"/>
    <w:rsid w:val="00682850"/>
    <w:rsid w:val="00683E54"/>
    <w:rsid w:val="006844D6"/>
    <w:rsid w:val="006849F1"/>
    <w:rsid w:val="00684A02"/>
    <w:rsid w:val="0068545B"/>
    <w:rsid w:val="0068650E"/>
    <w:rsid w:val="006868BB"/>
    <w:rsid w:val="00691132"/>
    <w:rsid w:val="00692B24"/>
    <w:rsid w:val="00692D42"/>
    <w:rsid w:val="006931B4"/>
    <w:rsid w:val="006953CC"/>
    <w:rsid w:val="006957CB"/>
    <w:rsid w:val="00695942"/>
    <w:rsid w:val="00695C0A"/>
    <w:rsid w:val="006969B3"/>
    <w:rsid w:val="006A2829"/>
    <w:rsid w:val="006A33AC"/>
    <w:rsid w:val="006A3A97"/>
    <w:rsid w:val="006A4228"/>
    <w:rsid w:val="006A4A09"/>
    <w:rsid w:val="006A55A9"/>
    <w:rsid w:val="006A6ADB"/>
    <w:rsid w:val="006A6DAE"/>
    <w:rsid w:val="006A71B6"/>
    <w:rsid w:val="006A7968"/>
    <w:rsid w:val="006A7F1E"/>
    <w:rsid w:val="006B0BEA"/>
    <w:rsid w:val="006B2521"/>
    <w:rsid w:val="006B284B"/>
    <w:rsid w:val="006B3DD4"/>
    <w:rsid w:val="006B3E40"/>
    <w:rsid w:val="006B4DF0"/>
    <w:rsid w:val="006B5405"/>
    <w:rsid w:val="006B5C39"/>
    <w:rsid w:val="006B6A8E"/>
    <w:rsid w:val="006C1E65"/>
    <w:rsid w:val="006C2913"/>
    <w:rsid w:val="006C4DDF"/>
    <w:rsid w:val="006C4E2F"/>
    <w:rsid w:val="006C50B1"/>
    <w:rsid w:val="006C51E2"/>
    <w:rsid w:val="006C6C08"/>
    <w:rsid w:val="006C74B9"/>
    <w:rsid w:val="006D0463"/>
    <w:rsid w:val="006D16BD"/>
    <w:rsid w:val="006D1DBC"/>
    <w:rsid w:val="006D29FF"/>
    <w:rsid w:val="006D3665"/>
    <w:rsid w:val="006D37E4"/>
    <w:rsid w:val="006D3C0B"/>
    <w:rsid w:val="006E0311"/>
    <w:rsid w:val="006E0839"/>
    <w:rsid w:val="006E1810"/>
    <w:rsid w:val="006E24EB"/>
    <w:rsid w:val="006E37F0"/>
    <w:rsid w:val="006E4D89"/>
    <w:rsid w:val="006E54D1"/>
    <w:rsid w:val="006E6FC3"/>
    <w:rsid w:val="006E719D"/>
    <w:rsid w:val="006F05B7"/>
    <w:rsid w:val="006F0BB7"/>
    <w:rsid w:val="006F11BC"/>
    <w:rsid w:val="006F1433"/>
    <w:rsid w:val="006F15F3"/>
    <w:rsid w:val="006F2310"/>
    <w:rsid w:val="006F2B23"/>
    <w:rsid w:val="006F4776"/>
    <w:rsid w:val="006F56CD"/>
    <w:rsid w:val="006F6381"/>
    <w:rsid w:val="006F6E7A"/>
    <w:rsid w:val="006F6FC1"/>
    <w:rsid w:val="007017FF"/>
    <w:rsid w:val="007029CD"/>
    <w:rsid w:val="00702A05"/>
    <w:rsid w:val="007100C7"/>
    <w:rsid w:val="00711375"/>
    <w:rsid w:val="00712183"/>
    <w:rsid w:val="00712D08"/>
    <w:rsid w:val="00713493"/>
    <w:rsid w:val="00713730"/>
    <w:rsid w:val="00713FF4"/>
    <w:rsid w:val="00714671"/>
    <w:rsid w:val="00714A0E"/>
    <w:rsid w:val="007156E1"/>
    <w:rsid w:val="00715F46"/>
    <w:rsid w:val="0071672D"/>
    <w:rsid w:val="0072024B"/>
    <w:rsid w:val="0072112C"/>
    <w:rsid w:val="007231AC"/>
    <w:rsid w:val="00723CFE"/>
    <w:rsid w:val="007266A0"/>
    <w:rsid w:val="00726A9E"/>
    <w:rsid w:val="00726DA4"/>
    <w:rsid w:val="00727BDF"/>
    <w:rsid w:val="00731C75"/>
    <w:rsid w:val="00732CD4"/>
    <w:rsid w:val="00732F88"/>
    <w:rsid w:val="00734B21"/>
    <w:rsid w:val="00735A8A"/>
    <w:rsid w:val="00736888"/>
    <w:rsid w:val="00737CB2"/>
    <w:rsid w:val="00737EFA"/>
    <w:rsid w:val="007406F6"/>
    <w:rsid w:val="00741ED3"/>
    <w:rsid w:val="0074314B"/>
    <w:rsid w:val="00743DDA"/>
    <w:rsid w:val="00744B58"/>
    <w:rsid w:val="00745CB0"/>
    <w:rsid w:val="00745DBE"/>
    <w:rsid w:val="00746846"/>
    <w:rsid w:val="00746B7D"/>
    <w:rsid w:val="00753099"/>
    <w:rsid w:val="00754444"/>
    <w:rsid w:val="007567F7"/>
    <w:rsid w:val="00756DB5"/>
    <w:rsid w:val="007604CE"/>
    <w:rsid w:val="00761E30"/>
    <w:rsid w:val="00762289"/>
    <w:rsid w:val="00764166"/>
    <w:rsid w:val="007653F4"/>
    <w:rsid w:val="0076555E"/>
    <w:rsid w:val="00765EE3"/>
    <w:rsid w:val="00766BE5"/>
    <w:rsid w:val="00767007"/>
    <w:rsid w:val="00770387"/>
    <w:rsid w:val="00770ACA"/>
    <w:rsid w:val="00770AD0"/>
    <w:rsid w:val="00773B41"/>
    <w:rsid w:val="00773EF7"/>
    <w:rsid w:val="007776F8"/>
    <w:rsid w:val="00777BBB"/>
    <w:rsid w:val="00777D78"/>
    <w:rsid w:val="00781C38"/>
    <w:rsid w:val="0078264B"/>
    <w:rsid w:val="0078269D"/>
    <w:rsid w:val="007831BC"/>
    <w:rsid w:val="00784644"/>
    <w:rsid w:val="0078468C"/>
    <w:rsid w:val="0078545F"/>
    <w:rsid w:val="0078561D"/>
    <w:rsid w:val="00785F5E"/>
    <w:rsid w:val="007913B2"/>
    <w:rsid w:val="0079168A"/>
    <w:rsid w:val="00791793"/>
    <w:rsid w:val="0079211F"/>
    <w:rsid w:val="007925B3"/>
    <w:rsid w:val="007929DE"/>
    <w:rsid w:val="007949B8"/>
    <w:rsid w:val="00794A98"/>
    <w:rsid w:val="00794E12"/>
    <w:rsid w:val="00795447"/>
    <w:rsid w:val="007954F9"/>
    <w:rsid w:val="00795817"/>
    <w:rsid w:val="00795FF1"/>
    <w:rsid w:val="007966A4"/>
    <w:rsid w:val="007A02D7"/>
    <w:rsid w:val="007A0DEE"/>
    <w:rsid w:val="007A11D0"/>
    <w:rsid w:val="007A15B8"/>
    <w:rsid w:val="007A1AD1"/>
    <w:rsid w:val="007A28F5"/>
    <w:rsid w:val="007A29FE"/>
    <w:rsid w:val="007A34A6"/>
    <w:rsid w:val="007A34CD"/>
    <w:rsid w:val="007A59CB"/>
    <w:rsid w:val="007A666B"/>
    <w:rsid w:val="007B0292"/>
    <w:rsid w:val="007B08B2"/>
    <w:rsid w:val="007B091B"/>
    <w:rsid w:val="007B1553"/>
    <w:rsid w:val="007B1C24"/>
    <w:rsid w:val="007B3898"/>
    <w:rsid w:val="007B5831"/>
    <w:rsid w:val="007B5EE3"/>
    <w:rsid w:val="007B65E2"/>
    <w:rsid w:val="007B6897"/>
    <w:rsid w:val="007B71CE"/>
    <w:rsid w:val="007B776A"/>
    <w:rsid w:val="007C0607"/>
    <w:rsid w:val="007C0625"/>
    <w:rsid w:val="007C069F"/>
    <w:rsid w:val="007C1577"/>
    <w:rsid w:val="007C1626"/>
    <w:rsid w:val="007C25E8"/>
    <w:rsid w:val="007C3148"/>
    <w:rsid w:val="007C3D7E"/>
    <w:rsid w:val="007C400C"/>
    <w:rsid w:val="007C5610"/>
    <w:rsid w:val="007C621B"/>
    <w:rsid w:val="007D0DC0"/>
    <w:rsid w:val="007D122A"/>
    <w:rsid w:val="007D2010"/>
    <w:rsid w:val="007D224D"/>
    <w:rsid w:val="007D274F"/>
    <w:rsid w:val="007D48D4"/>
    <w:rsid w:val="007D4E51"/>
    <w:rsid w:val="007D6D69"/>
    <w:rsid w:val="007D7AF4"/>
    <w:rsid w:val="007E04DA"/>
    <w:rsid w:val="007E2AED"/>
    <w:rsid w:val="007E2E72"/>
    <w:rsid w:val="007E42D2"/>
    <w:rsid w:val="007E5573"/>
    <w:rsid w:val="007E68F3"/>
    <w:rsid w:val="007E6A30"/>
    <w:rsid w:val="007E6B2C"/>
    <w:rsid w:val="007E6D59"/>
    <w:rsid w:val="007F037E"/>
    <w:rsid w:val="007F061C"/>
    <w:rsid w:val="007F074A"/>
    <w:rsid w:val="007F0D3A"/>
    <w:rsid w:val="007F17ED"/>
    <w:rsid w:val="007F36A0"/>
    <w:rsid w:val="007F4D20"/>
    <w:rsid w:val="007F51E5"/>
    <w:rsid w:val="007F6DCF"/>
    <w:rsid w:val="008004F2"/>
    <w:rsid w:val="008020D0"/>
    <w:rsid w:val="0080226F"/>
    <w:rsid w:val="008037C2"/>
    <w:rsid w:val="008041F6"/>
    <w:rsid w:val="00804511"/>
    <w:rsid w:val="0080465E"/>
    <w:rsid w:val="0080568F"/>
    <w:rsid w:val="008065AB"/>
    <w:rsid w:val="00806ADD"/>
    <w:rsid w:val="00806CB6"/>
    <w:rsid w:val="0080754D"/>
    <w:rsid w:val="00807D2B"/>
    <w:rsid w:val="008109EA"/>
    <w:rsid w:val="008111D6"/>
    <w:rsid w:val="0081214C"/>
    <w:rsid w:val="00812A52"/>
    <w:rsid w:val="00813DAD"/>
    <w:rsid w:val="008159F1"/>
    <w:rsid w:val="00816751"/>
    <w:rsid w:val="0081704F"/>
    <w:rsid w:val="008174CC"/>
    <w:rsid w:val="00817DC5"/>
    <w:rsid w:val="008202E8"/>
    <w:rsid w:val="0082078D"/>
    <w:rsid w:val="00821171"/>
    <w:rsid w:val="008213F6"/>
    <w:rsid w:val="00822136"/>
    <w:rsid w:val="00822422"/>
    <w:rsid w:val="00822F2B"/>
    <w:rsid w:val="0082325E"/>
    <w:rsid w:val="00823353"/>
    <w:rsid w:val="008233AD"/>
    <w:rsid w:val="00823CC9"/>
    <w:rsid w:val="00824172"/>
    <w:rsid w:val="00824A39"/>
    <w:rsid w:val="0082523E"/>
    <w:rsid w:val="00825417"/>
    <w:rsid w:val="00831231"/>
    <w:rsid w:val="0083149E"/>
    <w:rsid w:val="008314BB"/>
    <w:rsid w:val="008326BC"/>
    <w:rsid w:val="00832C45"/>
    <w:rsid w:val="00833EAF"/>
    <w:rsid w:val="00835D6B"/>
    <w:rsid w:val="00836FD4"/>
    <w:rsid w:val="00840ECB"/>
    <w:rsid w:val="00840F9A"/>
    <w:rsid w:val="008441B0"/>
    <w:rsid w:val="00844274"/>
    <w:rsid w:val="008457B6"/>
    <w:rsid w:val="0084650A"/>
    <w:rsid w:val="00847097"/>
    <w:rsid w:val="0085120A"/>
    <w:rsid w:val="008512E5"/>
    <w:rsid w:val="008520C7"/>
    <w:rsid w:val="00852EB5"/>
    <w:rsid w:val="00853A0C"/>
    <w:rsid w:val="00853B1C"/>
    <w:rsid w:val="0085448C"/>
    <w:rsid w:val="008547CE"/>
    <w:rsid w:val="008550CC"/>
    <w:rsid w:val="00856411"/>
    <w:rsid w:val="00857855"/>
    <w:rsid w:val="00860CB9"/>
    <w:rsid w:val="0086126C"/>
    <w:rsid w:val="0086164A"/>
    <w:rsid w:val="00861664"/>
    <w:rsid w:val="008629A2"/>
    <w:rsid w:val="00863696"/>
    <w:rsid w:val="0086377F"/>
    <w:rsid w:val="0087013A"/>
    <w:rsid w:val="008706C9"/>
    <w:rsid w:val="0087108B"/>
    <w:rsid w:val="00872074"/>
    <w:rsid w:val="0087213C"/>
    <w:rsid w:val="00872D30"/>
    <w:rsid w:val="00874F0E"/>
    <w:rsid w:val="0087642A"/>
    <w:rsid w:val="00877B5E"/>
    <w:rsid w:val="0088261D"/>
    <w:rsid w:val="008829C6"/>
    <w:rsid w:val="00883BDA"/>
    <w:rsid w:val="00884396"/>
    <w:rsid w:val="00884BC0"/>
    <w:rsid w:val="00884DAA"/>
    <w:rsid w:val="008853DD"/>
    <w:rsid w:val="008857D7"/>
    <w:rsid w:val="00886859"/>
    <w:rsid w:val="00886916"/>
    <w:rsid w:val="00887B02"/>
    <w:rsid w:val="00891603"/>
    <w:rsid w:val="0089321D"/>
    <w:rsid w:val="00893B22"/>
    <w:rsid w:val="00894032"/>
    <w:rsid w:val="00894042"/>
    <w:rsid w:val="008940F7"/>
    <w:rsid w:val="00894E59"/>
    <w:rsid w:val="00896FA2"/>
    <w:rsid w:val="00897156"/>
    <w:rsid w:val="00897730"/>
    <w:rsid w:val="00897ACA"/>
    <w:rsid w:val="00897EB6"/>
    <w:rsid w:val="008A02E3"/>
    <w:rsid w:val="008A08A6"/>
    <w:rsid w:val="008A21BF"/>
    <w:rsid w:val="008A21E3"/>
    <w:rsid w:val="008A29A2"/>
    <w:rsid w:val="008A38BD"/>
    <w:rsid w:val="008A39A4"/>
    <w:rsid w:val="008A402E"/>
    <w:rsid w:val="008A46C1"/>
    <w:rsid w:val="008B15FE"/>
    <w:rsid w:val="008B286E"/>
    <w:rsid w:val="008B2980"/>
    <w:rsid w:val="008B3BEF"/>
    <w:rsid w:val="008B41C3"/>
    <w:rsid w:val="008B509F"/>
    <w:rsid w:val="008B54AB"/>
    <w:rsid w:val="008B55BE"/>
    <w:rsid w:val="008B55F3"/>
    <w:rsid w:val="008B72FE"/>
    <w:rsid w:val="008B7678"/>
    <w:rsid w:val="008C08F4"/>
    <w:rsid w:val="008C127D"/>
    <w:rsid w:val="008C233B"/>
    <w:rsid w:val="008C3D33"/>
    <w:rsid w:val="008C59CB"/>
    <w:rsid w:val="008C6B9B"/>
    <w:rsid w:val="008D0A31"/>
    <w:rsid w:val="008D0F88"/>
    <w:rsid w:val="008D1C17"/>
    <w:rsid w:val="008D1E00"/>
    <w:rsid w:val="008D3173"/>
    <w:rsid w:val="008D320A"/>
    <w:rsid w:val="008D4ADB"/>
    <w:rsid w:val="008D4FC3"/>
    <w:rsid w:val="008D5AC9"/>
    <w:rsid w:val="008D67A7"/>
    <w:rsid w:val="008E14E8"/>
    <w:rsid w:val="008E2F50"/>
    <w:rsid w:val="008E34E5"/>
    <w:rsid w:val="008E4556"/>
    <w:rsid w:val="008E5C7D"/>
    <w:rsid w:val="008E65D5"/>
    <w:rsid w:val="008E7158"/>
    <w:rsid w:val="008F1CDB"/>
    <w:rsid w:val="008F22BD"/>
    <w:rsid w:val="008F3281"/>
    <w:rsid w:val="008F513C"/>
    <w:rsid w:val="009014C1"/>
    <w:rsid w:val="00901E98"/>
    <w:rsid w:val="00904524"/>
    <w:rsid w:val="00906991"/>
    <w:rsid w:val="00906A16"/>
    <w:rsid w:val="00906E4B"/>
    <w:rsid w:val="00907571"/>
    <w:rsid w:val="00907F43"/>
    <w:rsid w:val="00910FE3"/>
    <w:rsid w:val="00911F05"/>
    <w:rsid w:val="00912322"/>
    <w:rsid w:val="00912400"/>
    <w:rsid w:val="00914E35"/>
    <w:rsid w:val="00917329"/>
    <w:rsid w:val="009200F9"/>
    <w:rsid w:val="00920960"/>
    <w:rsid w:val="00920DF9"/>
    <w:rsid w:val="00921353"/>
    <w:rsid w:val="00921E9E"/>
    <w:rsid w:val="00923799"/>
    <w:rsid w:val="00923879"/>
    <w:rsid w:val="009238CB"/>
    <w:rsid w:val="00923AE9"/>
    <w:rsid w:val="00923DCF"/>
    <w:rsid w:val="00926113"/>
    <w:rsid w:val="009261D7"/>
    <w:rsid w:val="009262A7"/>
    <w:rsid w:val="0092660E"/>
    <w:rsid w:val="00926C3E"/>
    <w:rsid w:val="00926E49"/>
    <w:rsid w:val="00926F6B"/>
    <w:rsid w:val="00927557"/>
    <w:rsid w:val="009302DD"/>
    <w:rsid w:val="0093114F"/>
    <w:rsid w:val="00931163"/>
    <w:rsid w:val="0093186F"/>
    <w:rsid w:val="009321BC"/>
    <w:rsid w:val="00932B5D"/>
    <w:rsid w:val="009344C6"/>
    <w:rsid w:val="009347EC"/>
    <w:rsid w:val="00935293"/>
    <w:rsid w:val="009364D4"/>
    <w:rsid w:val="00937277"/>
    <w:rsid w:val="00937617"/>
    <w:rsid w:val="00940A28"/>
    <w:rsid w:val="009410C6"/>
    <w:rsid w:val="009418DB"/>
    <w:rsid w:val="00942AA2"/>
    <w:rsid w:val="00942FBD"/>
    <w:rsid w:val="00943443"/>
    <w:rsid w:val="00944B1E"/>
    <w:rsid w:val="00944EA0"/>
    <w:rsid w:val="00945FD7"/>
    <w:rsid w:val="00946358"/>
    <w:rsid w:val="0094673B"/>
    <w:rsid w:val="00950628"/>
    <w:rsid w:val="00950B11"/>
    <w:rsid w:val="00951192"/>
    <w:rsid w:val="00952C64"/>
    <w:rsid w:val="00953F2C"/>
    <w:rsid w:val="00953F38"/>
    <w:rsid w:val="009540D1"/>
    <w:rsid w:val="009559E9"/>
    <w:rsid w:val="009564EB"/>
    <w:rsid w:val="00957E20"/>
    <w:rsid w:val="00957F35"/>
    <w:rsid w:val="00960055"/>
    <w:rsid w:val="009602F4"/>
    <w:rsid w:val="009619E0"/>
    <w:rsid w:val="00962B5C"/>
    <w:rsid w:val="009632BF"/>
    <w:rsid w:val="0096441C"/>
    <w:rsid w:val="00965C15"/>
    <w:rsid w:val="00967299"/>
    <w:rsid w:val="009675FE"/>
    <w:rsid w:val="00970027"/>
    <w:rsid w:val="00970126"/>
    <w:rsid w:val="0097061F"/>
    <w:rsid w:val="00970647"/>
    <w:rsid w:val="00970788"/>
    <w:rsid w:val="00972285"/>
    <w:rsid w:val="00973A1E"/>
    <w:rsid w:val="00973A74"/>
    <w:rsid w:val="00974F47"/>
    <w:rsid w:val="009757DF"/>
    <w:rsid w:val="00975803"/>
    <w:rsid w:val="00977C76"/>
    <w:rsid w:val="00977E1A"/>
    <w:rsid w:val="00977EDF"/>
    <w:rsid w:val="00980505"/>
    <w:rsid w:val="00980B60"/>
    <w:rsid w:val="00980CA9"/>
    <w:rsid w:val="00981461"/>
    <w:rsid w:val="00981F97"/>
    <w:rsid w:val="00983E42"/>
    <w:rsid w:val="009879AC"/>
    <w:rsid w:val="00990012"/>
    <w:rsid w:val="009901DF"/>
    <w:rsid w:val="009907B3"/>
    <w:rsid w:val="00991770"/>
    <w:rsid w:val="00992B91"/>
    <w:rsid w:val="00992E7B"/>
    <w:rsid w:val="00993BF2"/>
    <w:rsid w:val="00994151"/>
    <w:rsid w:val="00994D93"/>
    <w:rsid w:val="00994F20"/>
    <w:rsid w:val="00995C2B"/>
    <w:rsid w:val="00995F97"/>
    <w:rsid w:val="009972B1"/>
    <w:rsid w:val="009A0A6C"/>
    <w:rsid w:val="009A267F"/>
    <w:rsid w:val="009A2A0F"/>
    <w:rsid w:val="009A38F4"/>
    <w:rsid w:val="009A3ACF"/>
    <w:rsid w:val="009A3D1D"/>
    <w:rsid w:val="009A3FEC"/>
    <w:rsid w:val="009A4E1D"/>
    <w:rsid w:val="009A601F"/>
    <w:rsid w:val="009A6D9C"/>
    <w:rsid w:val="009A73D1"/>
    <w:rsid w:val="009A7C3B"/>
    <w:rsid w:val="009B19DF"/>
    <w:rsid w:val="009B1F7B"/>
    <w:rsid w:val="009B4038"/>
    <w:rsid w:val="009B5A55"/>
    <w:rsid w:val="009B624F"/>
    <w:rsid w:val="009B6A3A"/>
    <w:rsid w:val="009C089D"/>
    <w:rsid w:val="009C0BA7"/>
    <w:rsid w:val="009C127C"/>
    <w:rsid w:val="009C1555"/>
    <w:rsid w:val="009C1D94"/>
    <w:rsid w:val="009C21D0"/>
    <w:rsid w:val="009C296E"/>
    <w:rsid w:val="009C2E91"/>
    <w:rsid w:val="009C311D"/>
    <w:rsid w:val="009C3FCC"/>
    <w:rsid w:val="009C5FA7"/>
    <w:rsid w:val="009C7E71"/>
    <w:rsid w:val="009D04C8"/>
    <w:rsid w:val="009D0ED0"/>
    <w:rsid w:val="009D1507"/>
    <w:rsid w:val="009D2150"/>
    <w:rsid w:val="009D2ADB"/>
    <w:rsid w:val="009D2F39"/>
    <w:rsid w:val="009D3174"/>
    <w:rsid w:val="009D481B"/>
    <w:rsid w:val="009D4D9E"/>
    <w:rsid w:val="009D53B5"/>
    <w:rsid w:val="009D6472"/>
    <w:rsid w:val="009D7E3B"/>
    <w:rsid w:val="009D7F37"/>
    <w:rsid w:val="009E0ACB"/>
    <w:rsid w:val="009E28A1"/>
    <w:rsid w:val="009E2E24"/>
    <w:rsid w:val="009E3367"/>
    <w:rsid w:val="009E3606"/>
    <w:rsid w:val="009E580F"/>
    <w:rsid w:val="009E589B"/>
    <w:rsid w:val="009E6E16"/>
    <w:rsid w:val="009F213C"/>
    <w:rsid w:val="009F31F5"/>
    <w:rsid w:val="009F3C5C"/>
    <w:rsid w:val="009F47CC"/>
    <w:rsid w:val="009F5050"/>
    <w:rsid w:val="009F51BC"/>
    <w:rsid w:val="009F531D"/>
    <w:rsid w:val="009F6451"/>
    <w:rsid w:val="009F715C"/>
    <w:rsid w:val="009F7181"/>
    <w:rsid w:val="00A008D8"/>
    <w:rsid w:val="00A01F57"/>
    <w:rsid w:val="00A02073"/>
    <w:rsid w:val="00A037C1"/>
    <w:rsid w:val="00A03A6A"/>
    <w:rsid w:val="00A03E8A"/>
    <w:rsid w:val="00A04C6E"/>
    <w:rsid w:val="00A10844"/>
    <w:rsid w:val="00A11044"/>
    <w:rsid w:val="00A11093"/>
    <w:rsid w:val="00A120F5"/>
    <w:rsid w:val="00A12796"/>
    <w:rsid w:val="00A12D38"/>
    <w:rsid w:val="00A12E07"/>
    <w:rsid w:val="00A12FE6"/>
    <w:rsid w:val="00A13170"/>
    <w:rsid w:val="00A133B9"/>
    <w:rsid w:val="00A13ABC"/>
    <w:rsid w:val="00A16C0E"/>
    <w:rsid w:val="00A1741D"/>
    <w:rsid w:val="00A20B63"/>
    <w:rsid w:val="00A2142D"/>
    <w:rsid w:val="00A23901"/>
    <w:rsid w:val="00A24B4D"/>
    <w:rsid w:val="00A252F6"/>
    <w:rsid w:val="00A27738"/>
    <w:rsid w:val="00A279D4"/>
    <w:rsid w:val="00A27DF4"/>
    <w:rsid w:val="00A27E42"/>
    <w:rsid w:val="00A30152"/>
    <w:rsid w:val="00A30865"/>
    <w:rsid w:val="00A321A7"/>
    <w:rsid w:val="00A32793"/>
    <w:rsid w:val="00A33484"/>
    <w:rsid w:val="00A34638"/>
    <w:rsid w:val="00A348AC"/>
    <w:rsid w:val="00A348D9"/>
    <w:rsid w:val="00A34AA5"/>
    <w:rsid w:val="00A355DA"/>
    <w:rsid w:val="00A36D9C"/>
    <w:rsid w:val="00A40936"/>
    <w:rsid w:val="00A42C35"/>
    <w:rsid w:val="00A433B2"/>
    <w:rsid w:val="00A4447B"/>
    <w:rsid w:val="00A44BF0"/>
    <w:rsid w:val="00A46CBD"/>
    <w:rsid w:val="00A46F26"/>
    <w:rsid w:val="00A47309"/>
    <w:rsid w:val="00A50AB7"/>
    <w:rsid w:val="00A50C32"/>
    <w:rsid w:val="00A524F9"/>
    <w:rsid w:val="00A52BCF"/>
    <w:rsid w:val="00A546BB"/>
    <w:rsid w:val="00A54B04"/>
    <w:rsid w:val="00A55F04"/>
    <w:rsid w:val="00A60307"/>
    <w:rsid w:val="00A60B22"/>
    <w:rsid w:val="00A61BA6"/>
    <w:rsid w:val="00A61F7C"/>
    <w:rsid w:val="00A62920"/>
    <w:rsid w:val="00A62FE0"/>
    <w:rsid w:val="00A64121"/>
    <w:rsid w:val="00A64D7B"/>
    <w:rsid w:val="00A66E02"/>
    <w:rsid w:val="00A6798E"/>
    <w:rsid w:val="00A67E00"/>
    <w:rsid w:val="00A67F0B"/>
    <w:rsid w:val="00A74445"/>
    <w:rsid w:val="00A74FCF"/>
    <w:rsid w:val="00A76002"/>
    <w:rsid w:val="00A76492"/>
    <w:rsid w:val="00A82325"/>
    <w:rsid w:val="00A825F2"/>
    <w:rsid w:val="00A836AB"/>
    <w:rsid w:val="00A83C3E"/>
    <w:rsid w:val="00A846AA"/>
    <w:rsid w:val="00A85B56"/>
    <w:rsid w:val="00A86867"/>
    <w:rsid w:val="00A87169"/>
    <w:rsid w:val="00A87586"/>
    <w:rsid w:val="00A87740"/>
    <w:rsid w:val="00A90304"/>
    <w:rsid w:val="00A9053B"/>
    <w:rsid w:val="00A90953"/>
    <w:rsid w:val="00A9106C"/>
    <w:rsid w:val="00A91BFC"/>
    <w:rsid w:val="00A924AC"/>
    <w:rsid w:val="00A930ED"/>
    <w:rsid w:val="00A93473"/>
    <w:rsid w:val="00A94662"/>
    <w:rsid w:val="00A95020"/>
    <w:rsid w:val="00A95448"/>
    <w:rsid w:val="00A95BBC"/>
    <w:rsid w:val="00AA0D13"/>
    <w:rsid w:val="00AA1EF9"/>
    <w:rsid w:val="00AA2B24"/>
    <w:rsid w:val="00AA4C70"/>
    <w:rsid w:val="00AA4DD3"/>
    <w:rsid w:val="00AA5875"/>
    <w:rsid w:val="00AA5884"/>
    <w:rsid w:val="00AA634C"/>
    <w:rsid w:val="00AA6DAE"/>
    <w:rsid w:val="00AB0B3B"/>
    <w:rsid w:val="00AB0B70"/>
    <w:rsid w:val="00AB0CE0"/>
    <w:rsid w:val="00AB235E"/>
    <w:rsid w:val="00AB243A"/>
    <w:rsid w:val="00AB3737"/>
    <w:rsid w:val="00AB4E94"/>
    <w:rsid w:val="00AB5831"/>
    <w:rsid w:val="00AB5FBA"/>
    <w:rsid w:val="00AB6C0A"/>
    <w:rsid w:val="00AB7377"/>
    <w:rsid w:val="00AC024B"/>
    <w:rsid w:val="00AC050F"/>
    <w:rsid w:val="00AC0BC8"/>
    <w:rsid w:val="00AC1F9C"/>
    <w:rsid w:val="00AC215F"/>
    <w:rsid w:val="00AC2F1D"/>
    <w:rsid w:val="00AC33DC"/>
    <w:rsid w:val="00AC3E11"/>
    <w:rsid w:val="00AC47F1"/>
    <w:rsid w:val="00AC4C77"/>
    <w:rsid w:val="00AC5188"/>
    <w:rsid w:val="00AC528D"/>
    <w:rsid w:val="00AC6128"/>
    <w:rsid w:val="00AC69A9"/>
    <w:rsid w:val="00AC6E62"/>
    <w:rsid w:val="00AC732E"/>
    <w:rsid w:val="00AC7D48"/>
    <w:rsid w:val="00AD1360"/>
    <w:rsid w:val="00AD1642"/>
    <w:rsid w:val="00AD1764"/>
    <w:rsid w:val="00AD17D4"/>
    <w:rsid w:val="00AD1FAA"/>
    <w:rsid w:val="00AD38BB"/>
    <w:rsid w:val="00AD4F02"/>
    <w:rsid w:val="00AD501F"/>
    <w:rsid w:val="00AD5195"/>
    <w:rsid w:val="00AD5653"/>
    <w:rsid w:val="00AD6545"/>
    <w:rsid w:val="00AD6E38"/>
    <w:rsid w:val="00AE06A6"/>
    <w:rsid w:val="00AE0EDD"/>
    <w:rsid w:val="00AE250B"/>
    <w:rsid w:val="00AE2677"/>
    <w:rsid w:val="00AE3F3F"/>
    <w:rsid w:val="00AE4851"/>
    <w:rsid w:val="00AE4924"/>
    <w:rsid w:val="00AE55A7"/>
    <w:rsid w:val="00AE57F8"/>
    <w:rsid w:val="00AE5D0A"/>
    <w:rsid w:val="00AE5EB1"/>
    <w:rsid w:val="00AE7482"/>
    <w:rsid w:val="00AE7A6D"/>
    <w:rsid w:val="00AE7EC3"/>
    <w:rsid w:val="00AF0E32"/>
    <w:rsid w:val="00AF0F77"/>
    <w:rsid w:val="00AF1774"/>
    <w:rsid w:val="00AF1CD0"/>
    <w:rsid w:val="00AF2841"/>
    <w:rsid w:val="00AF77AC"/>
    <w:rsid w:val="00B003E5"/>
    <w:rsid w:val="00B00D40"/>
    <w:rsid w:val="00B01E3B"/>
    <w:rsid w:val="00B021FD"/>
    <w:rsid w:val="00B02689"/>
    <w:rsid w:val="00B03982"/>
    <w:rsid w:val="00B03BBD"/>
    <w:rsid w:val="00B05DEC"/>
    <w:rsid w:val="00B107BD"/>
    <w:rsid w:val="00B1120A"/>
    <w:rsid w:val="00B11216"/>
    <w:rsid w:val="00B125F6"/>
    <w:rsid w:val="00B130CB"/>
    <w:rsid w:val="00B13B09"/>
    <w:rsid w:val="00B14D2B"/>
    <w:rsid w:val="00B16697"/>
    <w:rsid w:val="00B17947"/>
    <w:rsid w:val="00B23072"/>
    <w:rsid w:val="00B24316"/>
    <w:rsid w:val="00B25098"/>
    <w:rsid w:val="00B25F61"/>
    <w:rsid w:val="00B25F9A"/>
    <w:rsid w:val="00B26198"/>
    <w:rsid w:val="00B26274"/>
    <w:rsid w:val="00B266C3"/>
    <w:rsid w:val="00B30B33"/>
    <w:rsid w:val="00B3139D"/>
    <w:rsid w:val="00B32FB1"/>
    <w:rsid w:val="00B3397A"/>
    <w:rsid w:val="00B33DC7"/>
    <w:rsid w:val="00B347BE"/>
    <w:rsid w:val="00B34FAF"/>
    <w:rsid w:val="00B36253"/>
    <w:rsid w:val="00B36541"/>
    <w:rsid w:val="00B36842"/>
    <w:rsid w:val="00B40B6B"/>
    <w:rsid w:val="00B413CB"/>
    <w:rsid w:val="00B45193"/>
    <w:rsid w:val="00B464AC"/>
    <w:rsid w:val="00B469B2"/>
    <w:rsid w:val="00B46C81"/>
    <w:rsid w:val="00B47A0C"/>
    <w:rsid w:val="00B505C5"/>
    <w:rsid w:val="00B5099D"/>
    <w:rsid w:val="00B50CA0"/>
    <w:rsid w:val="00B51328"/>
    <w:rsid w:val="00B5245E"/>
    <w:rsid w:val="00B53CAD"/>
    <w:rsid w:val="00B554CC"/>
    <w:rsid w:val="00B55874"/>
    <w:rsid w:val="00B55BED"/>
    <w:rsid w:val="00B6185A"/>
    <w:rsid w:val="00B61C9B"/>
    <w:rsid w:val="00B62045"/>
    <w:rsid w:val="00B622C4"/>
    <w:rsid w:val="00B62BDC"/>
    <w:rsid w:val="00B65834"/>
    <w:rsid w:val="00B66EE5"/>
    <w:rsid w:val="00B66FFF"/>
    <w:rsid w:val="00B67039"/>
    <w:rsid w:val="00B6734B"/>
    <w:rsid w:val="00B717B0"/>
    <w:rsid w:val="00B7197C"/>
    <w:rsid w:val="00B72CBA"/>
    <w:rsid w:val="00B76BD1"/>
    <w:rsid w:val="00B77F9F"/>
    <w:rsid w:val="00B77FD6"/>
    <w:rsid w:val="00B816C3"/>
    <w:rsid w:val="00B833CF"/>
    <w:rsid w:val="00B83F7B"/>
    <w:rsid w:val="00B84544"/>
    <w:rsid w:val="00B86B9D"/>
    <w:rsid w:val="00B90A87"/>
    <w:rsid w:val="00B90C56"/>
    <w:rsid w:val="00B90C5B"/>
    <w:rsid w:val="00B915B2"/>
    <w:rsid w:val="00B92BE8"/>
    <w:rsid w:val="00B957AC"/>
    <w:rsid w:val="00B964D2"/>
    <w:rsid w:val="00B96AFB"/>
    <w:rsid w:val="00B96CDE"/>
    <w:rsid w:val="00B97E3D"/>
    <w:rsid w:val="00BA0228"/>
    <w:rsid w:val="00BA23C2"/>
    <w:rsid w:val="00BA304F"/>
    <w:rsid w:val="00BA43CE"/>
    <w:rsid w:val="00BA4FBE"/>
    <w:rsid w:val="00BA7F8E"/>
    <w:rsid w:val="00BB2AE4"/>
    <w:rsid w:val="00BB48A2"/>
    <w:rsid w:val="00BB4BC4"/>
    <w:rsid w:val="00BB4D99"/>
    <w:rsid w:val="00BB50C2"/>
    <w:rsid w:val="00BB65ED"/>
    <w:rsid w:val="00BB6C4A"/>
    <w:rsid w:val="00BB723F"/>
    <w:rsid w:val="00BC00E7"/>
    <w:rsid w:val="00BC04BE"/>
    <w:rsid w:val="00BC6784"/>
    <w:rsid w:val="00BC6DC6"/>
    <w:rsid w:val="00BC7A76"/>
    <w:rsid w:val="00BD017D"/>
    <w:rsid w:val="00BD0623"/>
    <w:rsid w:val="00BD0904"/>
    <w:rsid w:val="00BD1C4F"/>
    <w:rsid w:val="00BD3C8C"/>
    <w:rsid w:val="00BD3D19"/>
    <w:rsid w:val="00BD474C"/>
    <w:rsid w:val="00BD4CF6"/>
    <w:rsid w:val="00BD691D"/>
    <w:rsid w:val="00BD6CD6"/>
    <w:rsid w:val="00BD7CB6"/>
    <w:rsid w:val="00BD7F1F"/>
    <w:rsid w:val="00BE1DF5"/>
    <w:rsid w:val="00BE2181"/>
    <w:rsid w:val="00BE3884"/>
    <w:rsid w:val="00BE5B1B"/>
    <w:rsid w:val="00BE63BA"/>
    <w:rsid w:val="00BE64E5"/>
    <w:rsid w:val="00BF1B90"/>
    <w:rsid w:val="00BF248B"/>
    <w:rsid w:val="00BF2A83"/>
    <w:rsid w:val="00BF2EA9"/>
    <w:rsid w:val="00BF3C04"/>
    <w:rsid w:val="00BF476B"/>
    <w:rsid w:val="00BF5778"/>
    <w:rsid w:val="00BF6740"/>
    <w:rsid w:val="00C004C4"/>
    <w:rsid w:val="00C01387"/>
    <w:rsid w:val="00C01A54"/>
    <w:rsid w:val="00C0224B"/>
    <w:rsid w:val="00C044E7"/>
    <w:rsid w:val="00C04F2C"/>
    <w:rsid w:val="00C052AA"/>
    <w:rsid w:val="00C0581E"/>
    <w:rsid w:val="00C058EF"/>
    <w:rsid w:val="00C05EF0"/>
    <w:rsid w:val="00C074B9"/>
    <w:rsid w:val="00C077B4"/>
    <w:rsid w:val="00C113E9"/>
    <w:rsid w:val="00C115E9"/>
    <w:rsid w:val="00C11C02"/>
    <w:rsid w:val="00C12833"/>
    <w:rsid w:val="00C13017"/>
    <w:rsid w:val="00C1336B"/>
    <w:rsid w:val="00C13441"/>
    <w:rsid w:val="00C14CB9"/>
    <w:rsid w:val="00C15004"/>
    <w:rsid w:val="00C151B4"/>
    <w:rsid w:val="00C151D8"/>
    <w:rsid w:val="00C15869"/>
    <w:rsid w:val="00C169AC"/>
    <w:rsid w:val="00C202D4"/>
    <w:rsid w:val="00C21075"/>
    <w:rsid w:val="00C210FB"/>
    <w:rsid w:val="00C2131A"/>
    <w:rsid w:val="00C21AF4"/>
    <w:rsid w:val="00C241DE"/>
    <w:rsid w:val="00C2532A"/>
    <w:rsid w:val="00C26218"/>
    <w:rsid w:val="00C26B14"/>
    <w:rsid w:val="00C3193D"/>
    <w:rsid w:val="00C32198"/>
    <w:rsid w:val="00C32BC3"/>
    <w:rsid w:val="00C332CD"/>
    <w:rsid w:val="00C33674"/>
    <w:rsid w:val="00C34155"/>
    <w:rsid w:val="00C350D5"/>
    <w:rsid w:val="00C35835"/>
    <w:rsid w:val="00C37562"/>
    <w:rsid w:val="00C4031E"/>
    <w:rsid w:val="00C421DF"/>
    <w:rsid w:val="00C42B86"/>
    <w:rsid w:val="00C43253"/>
    <w:rsid w:val="00C436DC"/>
    <w:rsid w:val="00C43725"/>
    <w:rsid w:val="00C43C8C"/>
    <w:rsid w:val="00C45468"/>
    <w:rsid w:val="00C45B01"/>
    <w:rsid w:val="00C45C19"/>
    <w:rsid w:val="00C462B1"/>
    <w:rsid w:val="00C46408"/>
    <w:rsid w:val="00C4755A"/>
    <w:rsid w:val="00C47B00"/>
    <w:rsid w:val="00C50941"/>
    <w:rsid w:val="00C50F01"/>
    <w:rsid w:val="00C528A5"/>
    <w:rsid w:val="00C53038"/>
    <w:rsid w:val="00C57C5D"/>
    <w:rsid w:val="00C628B6"/>
    <w:rsid w:val="00C63F43"/>
    <w:rsid w:val="00C64304"/>
    <w:rsid w:val="00C6508D"/>
    <w:rsid w:val="00C6530A"/>
    <w:rsid w:val="00C65C78"/>
    <w:rsid w:val="00C67B7A"/>
    <w:rsid w:val="00C70177"/>
    <w:rsid w:val="00C735CF"/>
    <w:rsid w:val="00C7413A"/>
    <w:rsid w:val="00C74E1E"/>
    <w:rsid w:val="00C76298"/>
    <w:rsid w:val="00C76A68"/>
    <w:rsid w:val="00C7745B"/>
    <w:rsid w:val="00C813A7"/>
    <w:rsid w:val="00C8246B"/>
    <w:rsid w:val="00C8255D"/>
    <w:rsid w:val="00C82EC0"/>
    <w:rsid w:val="00C84D0F"/>
    <w:rsid w:val="00C8602C"/>
    <w:rsid w:val="00C9010E"/>
    <w:rsid w:val="00C91072"/>
    <w:rsid w:val="00C915C9"/>
    <w:rsid w:val="00C915FA"/>
    <w:rsid w:val="00C934E1"/>
    <w:rsid w:val="00C95A5B"/>
    <w:rsid w:val="00C967C8"/>
    <w:rsid w:val="00C96A45"/>
    <w:rsid w:val="00C96C0B"/>
    <w:rsid w:val="00C97DA4"/>
    <w:rsid w:val="00CA037A"/>
    <w:rsid w:val="00CA18F7"/>
    <w:rsid w:val="00CA1D99"/>
    <w:rsid w:val="00CA2E09"/>
    <w:rsid w:val="00CA3BAA"/>
    <w:rsid w:val="00CA4FC8"/>
    <w:rsid w:val="00CA54B4"/>
    <w:rsid w:val="00CA5841"/>
    <w:rsid w:val="00CA7240"/>
    <w:rsid w:val="00CB1378"/>
    <w:rsid w:val="00CB61A3"/>
    <w:rsid w:val="00CC3630"/>
    <w:rsid w:val="00CC420B"/>
    <w:rsid w:val="00CC5340"/>
    <w:rsid w:val="00CC57BD"/>
    <w:rsid w:val="00CC6F15"/>
    <w:rsid w:val="00CD15DD"/>
    <w:rsid w:val="00CD4A53"/>
    <w:rsid w:val="00CD4F16"/>
    <w:rsid w:val="00CD67C2"/>
    <w:rsid w:val="00CD739B"/>
    <w:rsid w:val="00CE12AF"/>
    <w:rsid w:val="00CE1E20"/>
    <w:rsid w:val="00CE27D6"/>
    <w:rsid w:val="00CE2B75"/>
    <w:rsid w:val="00CE2F7B"/>
    <w:rsid w:val="00CE3393"/>
    <w:rsid w:val="00CE339F"/>
    <w:rsid w:val="00CE4832"/>
    <w:rsid w:val="00CE4E63"/>
    <w:rsid w:val="00CE5D76"/>
    <w:rsid w:val="00CE64BE"/>
    <w:rsid w:val="00CE6C70"/>
    <w:rsid w:val="00CF0F53"/>
    <w:rsid w:val="00CF25F6"/>
    <w:rsid w:val="00CF4461"/>
    <w:rsid w:val="00CF4B0D"/>
    <w:rsid w:val="00CF67DC"/>
    <w:rsid w:val="00CF6EA4"/>
    <w:rsid w:val="00D005B1"/>
    <w:rsid w:val="00D01B54"/>
    <w:rsid w:val="00D01B55"/>
    <w:rsid w:val="00D01D12"/>
    <w:rsid w:val="00D02502"/>
    <w:rsid w:val="00D04167"/>
    <w:rsid w:val="00D069D6"/>
    <w:rsid w:val="00D072AE"/>
    <w:rsid w:val="00D10A5D"/>
    <w:rsid w:val="00D10DDB"/>
    <w:rsid w:val="00D10F98"/>
    <w:rsid w:val="00D177FD"/>
    <w:rsid w:val="00D17DF9"/>
    <w:rsid w:val="00D22F90"/>
    <w:rsid w:val="00D23596"/>
    <w:rsid w:val="00D241F3"/>
    <w:rsid w:val="00D245A5"/>
    <w:rsid w:val="00D2478D"/>
    <w:rsid w:val="00D25209"/>
    <w:rsid w:val="00D2581E"/>
    <w:rsid w:val="00D2646E"/>
    <w:rsid w:val="00D27124"/>
    <w:rsid w:val="00D2779A"/>
    <w:rsid w:val="00D27975"/>
    <w:rsid w:val="00D311C6"/>
    <w:rsid w:val="00D31E44"/>
    <w:rsid w:val="00D32181"/>
    <w:rsid w:val="00D327FF"/>
    <w:rsid w:val="00D329B0"/>
    <w:rsid w:val="00D349EA"/>
    <w:rsid w:val="00D35657"/>
    <w:rsid w:val="00D3568C"/>
    <w:rsid w:val="00D36EE5"/>
    <w:rsid w:val="00D37A9D"/>
    <w:rsid w:val="00D40ACD"/>
    <w:rsid w:val="00D4136F"/>
    <w:rsid w:val="00D41938"/>
    <w:rsid w:val="00D41CE0"/>
    <w:rsid w:val="00D41E30"/>
    <w:rsid w:val="00D42FF8"/>
    <w:rsid w:val="00D4412F"/>
    <w:rsid w:val="00D44566"/>
    <w:rsid w:val="00D44E46"/>
    <w:rsid w:val="00D45640"/>
    <w:rsid w:val="00D5051B"/>
    <w:rsid w:val="00D50FB6"/>
    <w:rsid w:val="00D514D3"/>
    <w:rsid w:val="00D51563"/>
    <w:rsid w:val="00D52AF2"/>
    <w:rsid w:val="00D53BEA"/>
    <w:rsid w:val="00D53E22"/>
    <w:rsid w:val="00D54FFE"/>
    <w:rsid w:val="00D551B7"/>
    <w:rsid w:val="00D57196"/>
    <w:rsid w:val="00D604B5"/>
    <w:rsid w:val="00D61360"/>
    <w:rsid w:val="00D63542"/>
    <w:rsid w:val="00D65E1E"/>
    <w:rsid w:val="00D6659F"/>
    <w:rsid w:val="00D704E6"/>
    <w:rsid w:val="00D70C85"/>
    <w:rsid w:val="00D73053"/>
    <w:rsid w:val="00D7380D"/>
    <w:rsid w:val="00D75592"/>
    <w:rsid w:val="00D75DD9"/>
    <w:rsid w:val="00D82F4D"/>
    <w:rsid w:val="00D834AD"/>
    <w:rsid w:val="00D838E9"/>
    <w:rsid w:val="00D84459"/>
    <w:rsid w:val="00D86633"/>
    <w:rsid w:val="00D8735C"/>
    <w:rsid w:val="00D87610"/>
    <w:rsid w:val="00D87B6C"/>
    <w:rsid w:val="00D9074C"/>
    <w:rsid w:val="00D916B0"/>
    <w:rsid w:val="00D91BD7"/>
    <w:rsid w:val="00D91FE3"/>
    <w:rsid w:val="00D9292C"/>
    <w:rsid w:val="00D93BB2"/>
    <w:rsid w:val="00D9556D"/>
    <w:rsid w:val="00D962B4"/>
    <w:rsid w:val="00D969AF"/>
    <w:rsid w:val="00DA10BA"/>
    <w:rsid w:val="00DA19FA"/>
    <w:rsid w:val="00DA2819"/>
    <w:rsid w:val="00DA3539"/>
    <w:rsid w:val="00DA378B"/>
    <w:rsid w:val="00DA3C67"/>
    <w:rsid w:val="00DA4DBC"/>
    <w:rsid w:val="00DA5465"/>
    <w:rsid w:val="00DA561F"/>
    <w:rsid w:val="00DA5BA8"/>
    <w:rsid w:val="00DA63D0"/>
    <w:rsid w:val="00DB0523"/>
    <w:rsid w:val="00DB0982"/>
    <w:rsid w:val="00DB0FCE"/>
    <w:rsid w:val="00DB1497"/>
    <w:rsid w:val="00DB21A4"/>
    <w:rsid w:val="00DB28B3"/>
    <w:rsid w:val="00DB3443"/>
    <w:rsid w:val="00DB34D0"/>
    <w:rsid w:val="00DB4690"/>
    <w:rsid w:val="00DB4CAB"/>
    <w:rsid w:val="00DB5310"/>
    <w:rsid w:val="00DB54D6"/>
    <w:rsid w:val="00DC01C9"/>
    <w:rsid w:val="00DC0282"/>
    <w:rsid w:val="00DC0929"/>
    <w:rsid w:val="00DC2860"/>
    <w:rsid w:val="00DC2896"/>
    <w:rsid w:val="00DC2A43"/>
    <w:rsid w:val="00DC3A8F"/>
    <w:rsid w:val="00DC4789"/>
    <w:rsid w:val="00DC47CC"/>
    <w:rsid w:val="00DC4FB2"/>
    <w:rsid w:val="00DC5FFC"/>
    <w:rsid w:val="00DC6352"/>
    <w:rsid w:val="00DC7212"/>
    <w:rsid w:val="00DC7914"/>
    <w:rsid w:val="00DD0338"/>
    <w:rsid w:val="00DD042F"/>
    <w:rsid w:val="00DD0B51"/>
    <w:rsid w:val="00DD13F6"/>
    <w:rsid w:val="00DD1D14"/>
    <w:rsid w:val="00DD2BE8"/>
    <w:rsid w:val="00DD32A5"/>
    <w:rsid w:val="00DD3BD2"/>
    <w:rsid w:val="00DD5C68"/>
    <w:rsid w:val="00DD5E60"/>
    <w:rsid w:val="00DE0193"/>
    <w:rsid w:val="00DE03E4"/>
    <w:rsid w:val="00DE12F4"/>
    <w:rsid w:val="00DE1464"/>
    <w:rsid w:val="00DE1AC2"/>
    <w:rsid w:val="00DE206D"/>
    <w:rsid w:val="00DE3F74"/>
    <w:rsid w:val="00DE4B65"/>
    <w:rsid w:val="00DF0D06"/>
    <w:rsid w:val="00DF21D0"/>
    <w:rsid w:val="00DF2640"/>
    <w:rsid w:val="00DF3770"/>
    <w:rsid w:val="00DF3DC0"/>
    <w:rsid w:val="00DF47D4"/>
    <w:rsid w:val="00DF48D5"/>
    <w:rsid w:val="00DF5101"/>
    <w:rsid w:val="00DF52D8"/>
    <w:rsid w:val="00DF5967"/>
    <w:rsid w:val="00DF7156"/>
    <w:rsid w:val="00DF7600"/>
    <w:rsid w:val="00E00A29"/>
    <w:rsid w:val="00E00E34"/>
    <w:rsid w:val="00E00F45"/>
    <w:rsid w:val="00E014F4"/>
    <w:rsid w:val="00E0215B"/>
    <w:rsid w:val="00E02D45"/>
    <w:rsid w:val="00E055BD"/>
    <w:rsid w:val="00E0569B"/>
    <w:rsid w:val="00E05DBE"/>
    <w:rsid w:val="00E05FBA"/>
    <w:rsid w:val="00E06753"/>
    <w:rsid w:val="00E07AE8"/>
    <w:rsid w:val="00E07D1C"/>
    <w:rsid w:val="00E1041D"/>
    <w:rsid w:val="00E128BB"/>
    <w:rsid w:val="00E1338F"/>
    <w:rsid w:val="00E141E6"/>
    <w:rsid w:val="00E16A79"/>
    <w:rsid w:val="00E16FD1"/>
    <w:rsid w:val="00E20A89"/>
    <w:rsid w:val="00E20B18"/>
    <w:rsid w:val="00E210A6"/>
    <w:rsid w:val="00E21103"/>
    <w:rsid w:val="00E2196C"/>
    <w:rsid w:val="00E21DAF"/>
    <w:rsid w:val="00E245D3"/>
    <w:rsid w:val="00E24DD8"/>
    <w:rsid w:val="00E258C6"/>
    <w:rsid w:val="00E26228"/>
    <w:rsid w:val="00E26A2A"/>
    <w:rsid w:val="00E30500"/>
    <w:rsid w:val="00E305BF"/>
    <w:rsid w:val="00E30E48"/>
    <w:rsid w:val="00E3253F"/>
    <w:rsid w:val="00E3432A"/>
    <w:rsid w:val="00E35742"/>
    <w:rsid w:val="00E3685A"/>
    <w:rsid w:val="00E4132F"/>
    <w:rsid w:val="00E414C4"/>
    <w:rsid w:val="00E429A6"/>
    <w:rsid w:val="00E43E51"/>
    <w:rsid w:val="00E4434A"/>
    <w:rsid w:val="00E4646E"/>
    <w:rsid w:val="00E468B4"/>
    <w:rsid w:val="00E46B66"/>
    <w:rsid w:val="00E474D2"/>
    <w:rsid w:val="00E501ED"/>
    <w:rsid w:val="00E5143E"/>
    <w:rsid w:val="00E539C4"/>
    <w:rsid w:val="00E5423C"/>
    <w:rsid w:val="00E55BD8"/>
    <w:rsid w:val="00E56EF5"/>
    <w:rsid w:val="00E600A4"/>
    <w:rsid w:val="00E60367"/>
    <w:rsid w:val="00E6107D"/>
    <w:rsid w:val="00E61D41"/>
    <w:rsid w:val="00E61E14"/>
    <w:rsid w:val="00E61E9C"/>
    <w:rsid w:val="00E62FF0"/>
    <w:rsid w:val="00E63733"/>
    <w:rsid w:val="00E646FC"/>
    <w:rsid w:val="00E6616E"/>
    <w:rsid w:val="00E66569"/>
    <w:rsid w:val="00E6668E"/>
    <w:rsid w:val="00E700E3"/>
    <w:rsid w:val="00E70315"/>
    <w:rsid w:val="00E7209B"/>
    <w:rsid w:val="00E72596"/>
    <w:rsid w:val="00E72F95"/>
    <w:rsid w:val="00E7529D"/>
    <w:rsid w:val="00E7538C"/>
    <w:rsid w:val="00E771BF"/>
    <w:rsid w:val="00E77712"/>
    <w:rsid w:val="00E808BE"/>
    <w:rsid w:val="00E8247D"/>
    <w:rsid w:val="00E824E7"/>
    <w:rsid w:val="00E834C0"/>
    <w:rsid w:val="00E83AD3"/>
    <w:rsid w:val="00E84CD0"/>
    <w:rsid w:val="00E853D5"/>
    <w:rsid w:val="00E85867"/>
    <w:rsid w:val="00E86875"/>
    <w:rsid w:val="00E86E82"/>
    <w:rsid w:val="00E8732D"/>
    <w:rsid w:val="00E901C0"/>
    <w:rsid w:val="00E91BB8"/>
    <w:rsid w:val="00E92406"/>
    <w:rsid w:val="00E92FAD"/>
    <w:rsid w:val="00E94118"/>
    <w:rsid w:val="00E94A64"/>
    <w:rsid w:val="00E94B8C"/>
    <w:rsid w:val="00E964FF"/>
    <w:rsid w:val="00E97EB0"/>
    <w:rsid w:val="00EA0407"/>
    <w:rsid w:val="00EA0895"/>
    <w:rsid w:val="00EA13B0"/>
    <w:rsid w:val="00EA1542"/>
    <w:rsid w:val="00EA1D5F"/>
    <w:rsid w:val="00EA1E7A"/>
    <w:rsid w:val="00EA1F93"/>
    <w:rsid w:val="00EA26EC"/>
    <w:rsid w:val="00EA28F2"/>
    <w:rsid w:val="00EA47C1"/>
    <w:rsid w:val="00EA599A"/>
    <w:rsid w:val="00EA5DAC"/>
    <w:rsid w:val="00EA6201"/>
    <w:rsid w:val="00EA7822"/>
    <w:rsid w:val="00EB201C"/>
    <w:rsid w:val="00EB2594"/>
    <w:rsid w:val="00EB29E2"/>
    <w:rsid w:val="00EB2B89"/>
    <w:rsid w:val="00EB317E"/>
    <w:rsid w:val="00EB4A64"/>
    <w:rsid w:val="00EB56A4"/>
    <w:rsid w:val="00EB59A4"/>
    <w:rsid w:val="00EC0454"/>
    <w:rsid w:val="00EC0CF5"/>
    <w:rsid w:val="00EC1A54"/>
    <w:rsid w:val="00EC219D"/>
    <w:rsid w:val="00EC27E7"/>
    <w:rsid w:val="00EC345F"/>
    <w:rsid w:val="00EC3F2C"/>
    <w:rsid w:val="00ED1258"/>
    <w:rsid w:val="00ED13FA"/>
    <w:rsid w:val="00ED1A0C"/>
    <w:rsid w:val="00ED2A0E"/>
    <w:rsid w:val="00ED3AC4"/>
    <w:rsid w:val="00ED4660"/>
    <w:rsid w:val="00ED7B4F"/>
    <w:rsid w:val="00EE04BC"/>
    <w:rsid w:val="00EE2B7D"/>
    <w:rsid w:val="00EE3E9C"/>
    <w:rsid w:val="00EE45F9"/>
    <w:rsid w:val="00EE5D1A"/>
    <w:rsid w:val="00EE6FAC"/>
    <w:rsid w:val="00EF0D4E"/>
    <w:rsid w:val="00EF126B"/>
    <w:rsid w:val="00EF127D"/>
    <w:rsid w:val="00EF240D"/>
    <w:rsid w:val="00EF4593"/>
    <w:rsid w:val="00EF4E1D"/>
    <w:rsid w:val="00EF55A9"/>
    <w:rsid w:val="00EF5A74"/>
    <w:rsid w:val="00EF6B3F"/>
    <w:rsid w:val="00EF73F8"/>
    <w:rsid w:val="00F0256C"/>
    <w:rsid w:val="00F0275D"/>
    <w:rsid w:val="00F036FF"/>
    <w:rsid w:val="00F03B03"/>
    <w:rsid w:val="00F03B79"/>
    <w:rsid w:val="00F04A6F"/>
    <w:rsid w:val="00F04F21"/>
    <w:rsid w:val="00F06AFE"/>
    <w:rsid w:val="00F0763B"/>
    <w:rsid w:val="00F076BE"/>
    <w:rsid w:val="00F10403"/>
    <w:rsid w:val="00F11236"/>
    <w:rsid w:val="00F11DD7"/>
    <w:rsid w:val="00F120DE"/>
    <w:rsid w:val="00F138F0"/>
    <w:rsid w:val="00F1548B"/>
    <w:rsid w:val="00F15C7E"/>
    <w:rsid w:val="00F163BC"/>
    <w:rsid w:val="00F17F89"/>
    <w:rsid w:val="00F209A3"/>
    <w:rsid w:val="00F213A7"/>
    <w:rsid w:val="00F22232"/>
    <w:rsid w:val="00F2350E"/>
    <w:rsid w:val="00F23D56"/>
    <w:rsid w:val="00F24186"/>
    <w:rsid w:val="00F26935"/>
    <w:rsid w:val="00F27024"/>
    <w:rsid w:val="00F275F5"/>
    <w:rsid w:val="00F301CF"/>
    <w:rsid w:val="00F31D56"/>
    <w:rsid w:val="00F320A6"/>
    <w:rsid w:val="00F3293C"/>
    <w:rsid w:val="00F3315B"/>
    <w:rsid w:val="00F33BBF"/>
    <w:rsid w:val="00F340A3"/>
    <w:rsid w:val="00F34C84"/>
    <w:rsid w:val="00F3505E"/>
    <w:rsid w:val="00F36659"/>
    <w:rsid w:val="00F41B06"/>
    <w:rsid w:val="00F431E1"/>
    <w:rsid w:val="00F432FE"/>
    <w:rsid w:val="00F4369F"/>
    <w:rsid w:val="00F43860"/>
    <w:rsid w:val="00F43F86"/>
    <w:rsid w:val="00F4543C"/>
    <w:rsid w:val="00F4550C"/>
    <w:rsid w:val="00F455F2"/>
    <w:rsid w:val="00F45BDA"/>
    <w:rsid w:val="00F45BE5"/>
    <w:rsid w:val="00F45FC2"/>
    <w:rsid w:val="00F504F2"/>
    <w:rsid w:val="00F50DE8"/>
    <w:rsid w:val="00F51BC5"/>
    <w:rsid w:val="00F51FB5"/>
    <w:rsid w:val="00F5466F"/>
    <w:rsid w:val="00F560A1"/>
    <w:rsid w:val="00F56193"/>
    <w:rsid w:val="00F5640F"/>
    <w:rsid w:val="00F56B32"/>
    <w:rsid w:val="00F62726"/>
    <w:rsid w:val="00F62A40"/>
    <w:rsid w:val="00F638E3"/>
    <w:rsid w:val="00F63C3F"/>
    <w:rsid w:val="00F63E2A"/>
    <w:rsid w:val="00F65EF3"/>
    <w:rsid w:val="00F668B0"/>
    <w:rsid w:val="00F704E3"/>
    <w:rsid w:val="00F70B17"/>
    <w:rsid w:val="00F7348B"/>
    <w:rsid w:val="00F74975"/>
    <w:rsid w:val="00F75D74"/>
    <w:rsid w:val="00F76AA2"/>
    <w:rsid w:val="00F76B68"/>
    <w:rsid w:val="00F76F35"/>
    <w:rsid w:val="00F77577"/>
    <w:rsid w:val="00F77A49"/>
    <w:rsid w:val="00F803B1"/>
    <w:rsid w:val="00F806CE"/>
    <w:rsid w:val="00F81E2D"/>
    <w:rsid w:val="00F828DC"/>
    <w:rsid w:val="00F82D78"/>
    <w:rsid w:val="00F84DB0"/>
    <w:rsid w:val="00F84F90"/>
    <w:rsid w:val="00F8524B"/>
    <w:rsid w:val="00F85D2C"/>
    <w:rsid w:val="00F86F89"/>
    <w:rsid w:val="00F87B6C"/>
    <w:rsid w:val="00F954D4"/>
    <w:rsid w:val="00F96007"/>
    <w:rsid w:val="00F97886"/>
    <w:rsid w:val="00FA0580"/>
    <w:rsid w:val="00FA0ACA"/>
    <w:rsid w:val="00FA0BB5"/>
    <w:rsid w:val="00FA0DE3"/>
    <w:rsid w:val="00FA1D2B"/>
    <w:rsid w:val="00FA281D"/>
    <w:rsid w:val="00FA2861"/>
    <w:rsid w:val="00FA471F"/>
    <w:rsid w:val="00FA4791"/>
    <w:rsid w:val="00FA58FC"/>
    <w:rsid w:val="00FA6814"/>
    <w:rsid w:val="00FA69FB"/>
    <w:rsid w:val="00FA78E5"/>
    <w:rsid w:val="00FB082A"/>
    <w:rsid w:val="00FB0BD5"/>
    <w:rsid w:val="00FB1693"/>
    <w:rsid w:val="00FB2994"/>
    <w:rsid w:val="00FB2A90"/>
    <w:rsid w:val="00FB3DA3"/>
    <w:rsid w:val="00FB566E"/>
    <w:rsid w:val="00FB6543"/>
    <w:rsid w:val="00FB7514"/>
    <w:rsid w:val="00FB7947"/>
    <w:rsid w:val="00FB7950"/>
    <w:rsid w:val="00FC0253"/>
    <w:rsid w:val="00FC10BE"/>
    <w:rsid w:val="00FC17D3"/>
    <w:rsid w:val="00FC24AA"/>
    <w:rsid w:val="00FC2512"/>
    <w:rsid w:val="00FC27B1"/>
    <w:rsid w:val="00FC2B75"/>
    <w:rsid w:val="00FC328A"/>
    <w:rsid w:val="00FC42EB"/>
    <w:rsid w:val="00FC456A"/>
    <w:rsid w:val="00FC45C5"/>
    <w:rsid w:val="00FC5D86"/>
    <w:rsid w:val="00FC5E8D"/>
    <w:rsid w:val="00FC64DA"/>
    <w:rsid w:val="00FC6723"/>
    <w:rsid w:val="00FC6B4D"/>
    <w:rsid w:val="00FC6E1D"/>
    <w:rsid w:val="00FC74EC"/>
    <w:rsid w:val="00FD00B3"/>
    <w:rsid w:val="00FD017B"/>
    <w:rsid w:val="00FD124D"/>
    <w:rsid w:val="00FD1804"/>
    <w:rsid w:val="00FD259A"/>
    <w:rsid w:val="00FD2AC1"/>
    <w:rsid w:val="00FD2D10"/>
    <w:rsid w:val="00FD388D"/>
    <w:rsid w:val="00FD407B"/>
    <w:rsid w:val="00FD5016"/>
    <w:rsid w:val="00FD55A3"/>
    <w:rsid w:val="00FD55BF"/>
    <w:rsid w:val="00FE1686"/>
    <w:rsid w:val="00FE2269"/>
    <w:rsid w:val="00FE3E66"/>
    <w:rsid w:val="00FE440D"/>
    <w:rsid w:val="00FE4678"/>
    <w:rsid w:val="00FE5AC3"/>
    <w:rsid w:val="00FE76F1"/>
    <w:rsid w:val="00FE783E"/>
    <w:rsid w:val="00FE7DC6"/>
    <w:rsid w:val="00FF1CEC"/>
    <w:rsid w:val="00FF2636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EB13C8EBEC5D1F1E930F17505202814668C9A733BB6E02A0D988285c8X7I" TargetMode="External"/><Relationship Id="rId13" Type="http://schemas.openxmlformats.org/officeDocument/2006/relationships/hyperlink" Target="consultantplus://offline/ref=705EB13C8EBEC5D1F1E931EE6405202814628893723EB6E02A0D988285872250BF6847305BEEAD25cFX6I" TargetMode="External"/><Relationship Id="rId18" Type="http://schemas.openxmlformats.org/officeDocument/2006/relationships/hyperlink" Target="consultantplus://offline/ref=705EB13C8EBEC5D1F1E931EE6405202814628893723EB6E02A0D988285872250BF6847305BEEAD25cFX6I" TargetMode="External"/><Relationship Id="rId26" Type="http://schemas.openxmlformats.org/officeDocument/2006/relationships/hyperlink" Target="consultantplus://offline/ref=705EB13C8EBEC5D1F1E931EE6405202814628893723EB6E02A0D988285872250BF6847305BEEAD24cFX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5EB13C8EBEC5D1F1E931EE6405202814628893723EB6E02A0D988285872250BF6847305BEEAD25cFX6I" TargetMode="External"/><Relationship Id="rId7" Type="http://schemas.openxmlformats.org/officeDocument/2006/relationships/hyperlink" Target="consultantplus://offline/ref=705EB13C8EBEC5D1F1E930F175052028146289937339B6E02A0D988285c8X7I" TargetMode="External"/><Relationship Id="rId12" Type="http://schemas.openxmlformats.org/officeDocument/2006/relationships/hyperlink" Target="consultantplus://offline/ref=705EB13C8EBEC5D1F1E931EE6405202814628893723EB6E02A0D988285872250BF6847305BEEAD25cFX6I" TargetMode="External"/><Relationship Id="rId17" Type="http://schemas.openxmlformats.org/officeDocument/2006/relationships/hyperlink" Target="consultantplus://offline/ref=705EB13C8EBEC5D1F1E931EE6405202814628893723EB6E02A0D988285872250BF6847305BEEAD27cFX1I" TargetMode="External"/><Relationship Id="rId25" Type="http://schemas.openxmlformats.org/officeDocument/2006/relationships/hyperlink" Target="consultantplus://offline/ref=705EB13C8EBEC5D1F1E931EE640520281D618D957C6AE1E27B5896c8X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5EB13C8EBEC5D1F1E931EE6405202814628893723EB6E02A0D988285872250BF6847305BEEAD27cFX2I" TargetMode="External"/><Relationship Id="rId20" Type="http://schemas.openxmlformats.org/officeDocument/2006/relationships/hyperlink" Target="consultantplus://offline/ref=705EB13C8EBEC5D1F1E931EE6405202814628893723EB6E02A0D988285872250BF6847305BEEAD24cFX7I" TargetMode="External"/><Relationship Id="rId29" Type="http://schemas.openxmlformats.org/officeDocument/2006/relationships/hyperlink" Target="consultantplus://offline/ref=705EB13C8EBEC5D1F1E931EE6405202814628893723EB6E02A0D988285872250BF6847305BEEAC22cF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EB13C8EBEC5D1F1E930F175052028146188977E34B6E02A0D988285c8X7I" TargetMode="External"/><Relationship Id="rId11" Type="http://schemas.openxmlformats.org/officeDocument/2006/relationships/hyperlink" Target="consultantplus://offline/ref=705EB13C8EBEC5D1F1E931EE6405202814628893723EB6E02A0D988285872250BF6847305BEEAD22cFX6I" TargetMode="External"/><Relationship Id="rId24" Type="http://schemas.openxmlformats.org/officeDocument/2006/relationships/hyperlink" Target="consultantplus://offline/ref=705EB13C8EBEC5D1F1E931EE6405202814638A93743EB6E02A0D988285c8X7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05EB13C8EBEC5D1F1E930F17505202812628A957437EBEA22549480c8X2I" TargetMode="External"/><Relationship Id="rId15" Type="http://schemas.openxmlformats.org/officeDocument/2006/relationships/hyperlink" Target="consultantplus://offline/ref=705EB13C8EBEC5D1F1E931EE6405202814628893723EB6E02A0D988285872250BF6847305BEEAD25cFX6I" TargetMode="External"/><Relationship Id="rId23" Type="http://schemas.openxmlformats.org/officeDocument/2006/relationships/hyperlink" Target="consultantplus://offline/ref=705EB13C8EBEC5D1F1E931EE6405202814628893723EB6E02A0D988285872250BF6847c3X3I" TargetMode="External"/><Relationship Id="rId28" Type="http://schemas.openxmlformats.org/officeDocument/2006/relationships/hyperlink" Target="consultantplus://offline/ref=705EB13C8EBEC5D1F1E931EE64052028146388907F35B6E02A0D988285872250BF6847305BEEA422cFX0I" TargetMode="External"/><Relationship Id="rId10" Type="http://schemas.openxmlformats.org/officeDocument/2006/relationships/hyperlink" Target="consultantplus://offline/ref=705EB13C8EBEC5D1F1E931EE64052028146388907F35B6E02A0D988285872250BF6847305BEEA420cFX7I" TargetMode="External"/><Relationship Id="rId19" Type="http://schemas.openxmlformats.org/officeDocument/2006/relationships/hyperlink" Target="consultantplus://offline/ref=705EB13C8EBEC5D1F1E931EE6405202814628893723EB6E02A0D988285872250BF6847305BEEAD22cFXF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05EB13C8EBEC5D1F1E931EE64052028146388907F35B6E02A0D988285872250BF6847305BEFA922cFXEI" TargetMode="External"/><Relationship Id="rId9" Type="http://schemas.openxmlformats.org/officeDocument/2006/relationships/hyperlink" Target="consultantplus://offline/ref=705EB13C8EBEC5D1F1E931EE64052028146388907F35B6E02A0D988285c8X7I" TargetMode="External"/><Relationship Id="rId14" Type="http://schemas.openxmlformats.org/officeDocument/2006/relationships/hyperlink" Target="consultantplus://offline/ref=705EB13C8EBEC5D1F1E930F1750520281D6580937337EBEA22549480c8X2I" TargetMode="External"/><Relationship Id="rId22" Type="http://schemas.openxmlformats.org/officeDocument/2006/relationships/hyperlink" Target="consultantplus://offline/ref=705EB13C8EBEC5D1F1E931EE6405202814628893723EB6E02A0D988285872250BF6847305BEEAD24cFX7I" TargetMode="External"/><Relationship Id="rId27" Type="http://schemas.openxmlformats.org/officeDocument/2006/relationships/hyperlink" Target="consultantplus://offline/ref=705EB13C8EBEC5D1F1E931EE64052028146389967039B6E02A0D988285872250BF6847c3X6I" TargetMode="External"/><Relationship Id="rId30" Type="http://schemas.openxmlformats.org/officeDocument/2006/relationships/hyperlink" Target="consultantplus://offline/ref=705EB13C8EBEC5D1F1E930F17505202814668F91753EB6E02A0D988285c8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3573</Words>
  <Characters>20369</Characters>
  <Application>Microsoft Office Word</Application>
  <DocSecurity>0</DocSecurity>
  <Lines>169</Lines>
  <Paragraphs>47</Paragraphs>
  <ScaleCrop>false</ScaleCrop>
  <Company>Microsoft</Company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Торг</cp:lastModifiedBy>
  <cp:revision>2</cp:revision>
  <dcterms:created xsi:type="dcterms:W3CDTF">2015-06-09T08:23:00Z</dcterms:created>
  <dcterms:modified xsi:type="dcterms:W3CDTF">2015-06-09T08:32:00Z</dcterms:modified>
</cp:coreProperties>
</file>